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BB9" w:rsidRPr="00167BB9" w:rsidRDefault="00167BB9" w:rsidP="00167BB9">
      <w:pPr>
        <w:pStyle w:val="3GPPHeader"/>
        <w:rPr>
          <w:rFonts w:asciiTheme="minorHAnsi" w:hAnsiTheme="minorHAnsi" w:cstheme="minorHAnsi"/>
          <w:szCs w:val="24"/>
          <w:highlight w:val="yellow"/>
          <w:lang w:val="en-US"/>
        </w:rPr>
      </w:pPr>
      <w:r w:rsidRPr="00167BB9">
        <w:rPr>
          <w:rFonts w:asciiTheme="minorHAnsi" w:hAnsiTheme="minorHAnsi" w:cstheme="minorHAnsi"/>
          <w:szCs w:val="24"/>
          <w:lang w:val="en-US"/>
        </w:rPr>
        <w:t>3GPP TSG RAN WG1 Meeting #</w:t>
      </w:r>
      <w:r w:rsidRPr="00167BB9">
        <w:rPr>
          <w:rFonts w:asciiTheme="minorHAnsi" w:eastAsiaTheme="minorEastAsia" w:hAnsiTheme="minorHAnsi" w:cstheme="minorHAnsi"/>
          <w:szCs w:val="24"/>
          <w:lang w:val="en-US" w:eastAsia="zh-TW"/>
        </w:rPr>
        <w:t>91</w:t>
      </w:r>
      <w:r w:rsidRPr="00167BB9">
        <w:rPr>
          <w:rFonts w:asciiTheme="minorHAnsi" w:hAnsiTheme="minorHAnsi" w:cstheme="minorHAnsi"/>
          <w:szCs w:val="24"/>
          <w:lang w:val="en-US"/>
        </w:rPr>
        <w:tab/>
        <w:t>R1-17</w:t>
      </w:r>
      <w:r w:rsidRPr="00167BB9">
        <w:rPr>
          <w:rFonts w:asciiTheme="minorHAnsi" w:eastAsiaTheme="minorEastAsia" w:hAnsiTheme="minorHAnsi" w:cstheme="minorHAnsi"/>
          <w:szCs w:val="24"/>
          <w:lang w:val="en-US" w:eastAsia="zh-TW"/>
        </w:rPr>
        <w:t>19550</w:t>
      </w:r>
      <w:r w:rsidRPr="00167BB9">
        <w:rPr>
          <w:rFonts w:asciiTheme="minorHAnsi" w:hAnsiTheme="minorHAnsi" w:cstheme="minorHAnsi"/>
          <w:szCs w:val="24"/>
          <w:lang w:val="en-US"/>
        </w:rPr>
        <w:t xml:space="preserve">           </w:t>
      </w:r>
    </w:p>
    <w:p w:rsidR="00102F22" w:rsidRDefault="00102F22" w:rsidP="00102F22">
      <w:pPr>
        <w:pStyle w:val="Header"/>
        <w:tabs>
          <w:tab w:val="center" w:pos="4536"/>
          <w:tab w:val="right" w:pos="8280"/>
          <w:tab w:val="right" w:pos="9781"/>
        </w:tabs>
        <w:spacing w:after="240"/>
        <w:ind w:right="-58"/>
        <w:rPr>
          <w:rFonts w:asciiTheme="minorHAnsi" w:eastAsia="SimSun" w:hAnsiTheme="minorHAnsi" w:cstheme="minorHAnsi"/>
          <w:bCs w:val="0"/>
          <w:noProof w:val="0"/>
          <w:sz w:val="24"/>
          <w:szCs w:val="24"/>
        </w:rPr>
      </w:pPr>
      <w:r w:rsidRPr="00B07D9B">
        <w:rPr>
          <w:rFonts w:asciiTheme="minorHAnsi" w:eastAsia="SimSun" w:hAnsiTheme="minorHAnsi" w:cstheme="minorHAnsi"/>
          <w:bCs w:val="0"/>
          <w:noProof w:val="0"/>
          <w:sz w:val="24"/>
          <w:szCs w:val="24"/>
        </w:rPr>
        <w:t xml:space="preserve">Reno, USA, </w:t>
      </w:r>
      <w:r w:rsidRPr="00B07D9B">
        <w:rPr>
          <w:rFonts w:asciiTheme="minorHAnsi" w:eastAsia="SimSun" w:hAnsiTheme="minorHAnsi" w:cstheme="minorHAnsi" w:hint="eastAsia"/>
          <w:bCs w:val="0"/>
          <w:noProof w:val="0"/>
          <w:sz w:val="24"/>
          <w:szCs w:val="24"/>
        </w:rPr>
        <w:t>27</w:t>
      </w:r>
      <w:r w:rsidRPr="00B07D9B">
        <w:rPr>
          <w:rFonts w:asciiTheme="minorHAnsi" w:eastAsia="SimSun" w:hAnsiTheme="minorHAnsi" w:cstheme="minorHAnsi"/>
          <w:bCs w:val="0"/>
          <w:noProof w:val="0"/>
          <w:sz w:val="24"/>
          <w:szCs w:val="24"/>
        </w:rPr>
        <w:t xml:space="preserve">th November – </w:t>
      </w:r>
      <w:r w:rsidRPr="00B07D9B">
        <w:rPr>
          <w:rFonts w:asciiTheme="minorHAnsi" w:eastAsia="SimSun" w:hAnsiTheme="minorHAnsi" w:cstheme="minorHAnsi" w:hint="eastAsia"/>
          <w:bCs w:val="0"/>
          <w:noProof w:val="0"/>
          <w:sz w:val="24"/>
          <w:szCs w:val="24"/>
        </w:rPr>
        <w:t>1st December</w:t>
      </w:r>
      <w:r w:rsidRPr="00B07D9B">
        <w:rPr>
          <w:rFonts w:asciiTheme="minorHAnsi" w:eastAsia="SimSun" w:hAnsiTheme="minorHAnsi" w:cstheme="minorHAnsi"/>
          <w:bCs w:val="0"/>
          <w:noProof w:val="0"/>
          <w:sz w:val="24"/>
          <w:szCs w:val="24"/>
        </w:rPr>
        <w:t xml:space="preserve"> 201</w:t>
      </w:r>
      <w:r w:rsidRPr="00B07D9B">
        <w:rPr>
          <w:rFonts w:asciiTheme="minorHAnsi" w:eastAsia="SimSun" w:hAnsiTheme="minorHAnsi" w:cstheme="minorHAnsi" w:hint="eastAsia"/>
          <w:bCs w:val="0"/>
          <w:noProof w:val="0"/>
          <w:sz w:val="24"/>
          <w:szCs w:val="24"/>
        </w:rPr>
        <w:t>7</w:t>
      </w:r>
    </w:p>
    <w:p w:rsidR="0051067F" w:rsidRPr="00167BB9" w:rsidRDefault="0051067F" w:rsidP="006F2BFC">
      <w:pPr>
        <w:pStyle w:val="3GPPHeader"/>
        <w:rPr>
          <w:rFonts w:asciiTheme="minorHAnsi" w:eastAsiaTheme="minorEastAsia" w:hAnsiTheme="minorHAnsi"/>
          <w:szCs w:val="24"/>
          <w:lang w:val="en-US" w:eastAsia="zh-TW"/>
        </w:rPr>
      </w:pPr>
      <w:r w:rsidRPr="00167BB9">
        <w:rPr>
          <w:rFonts w:asciiTheme="minorHAnsi" w:hAnsiTheme="minorHAnsi"/>
          <w:szCs w:val="24"/>
          <w:lang w:val="en-US"/>
        </w:rPr>
        <w:t>Agenda Item:</w:t>
      </w:r>
      <w:r w:rsidRPr="00167BB9">
        <w:rPr>
          <w:rFonts w:asciiTheme="minorHAnsi" w:hAnsiTheme="minorHAnsi"/>
          <w:szCs w:val="24"/>
          <w:lang w:val="en-US"/>
        </w:rPr>
        <w:tab/>
      </w:r>
      <w:r w:rsidR="001F413B" w:rsidRPr="00167BB9">
        <w:rPr>
          <w:rFonts w:asciiTheme="minorHAnsi" w:eastAsiaTheme="minorEastAsia" w:hAnsiTheme="minorHAnsi"/>
          <w:szCs w:val="24"/>
          <w:lang w:val="en-US" w:eastAsia="zh-TW"/>
        </w:rPr>
        <w:t>7</w:t>
      </w:r>
      <w:r w:rsidR="00684D6E" w:rsidRPr="00167BB9">
        <w:rPr>
          <w:rFonts w:asciiTheme="minorHAnsi" w:hAnsiTheme="minorHAnsi"/>
          <w:szCs w:val="24"/>
          <w:lang w:val="en-US"/>
        </w:rPr>
        <w:t>.1</w:t>
      </w:r>
      <w:r w:rsidR="006F7B07" w:rsidRPr="00167BB9">
        <w:rPr>
          <w:rFonts w:asciiTheme="minorHAnsi" w:hAnsiTheme="minorHAnsi"/>
          <w:szCs w:val="24"/>
          <w:lang w:val="en-US"/>
        </w:rPr>
        <w:t>.</w:t>
      </w:r>
      <w:r w:rsidR="007F057F" w:rsidRPr="00167BB9">
        <w:rPr>
          <w:rFonts w:asciiTheme="minorHAnsi" w:hAnsiTheme="minorHAnsi"/>
          <w:szCs w:val="24"/>
          <w:lang w:val="en-US"/>
        </w:rPr>
        <w:t>5</w:t>
      </w:r>
      <w:r w:rsidR="006F7B07" w:rsidRPr="00167BB9">
        <w:rPr>
          <w:rFonts w:asciiTheme="minorHAnsi" w:hAnsiTheme="minorHAnsi"/>
          <w:szCs w:val="24"/>
          <w:lang w:val="en-US"/>
        </w:rPr>
        <w:t>.</w:t>
      </w:r>
      <w:r w:rsidR="00684D6E" w:rsidRPr="00167BB9">
        <w:rPr>
          <w:rFonts w:asciiTheme="minorHAnsi" w:eastAsiaTheme="minorEastAsia" w:hAnsiTheme="minorHAnsi"/>
          <w:szCs w:val="24"/>
          <w:lang w:val="en-US" w:eastAsia="zh-TW"/>
        </w:rPr>
        <w:t>2</w:t>
      </w:r>
    </w:p>
    <w:p w:rsidR="0051067F" w:rsidRPr="00167BB9" w:rsidRDefault="0051067F" w:rsidP="006F2BFC">
      <w:pPr>
        <w:pStyle w:val="3GPPHeader"/>
        <w:rPr>
          <w:rFonts w:asciiTheme="minorHAnsi" w:hAnsiTheme="minorHAnsi"/>
          <w:szCs w:val="24"/>
          <w:lang w:val="en-US"/>
        </w:rPr>
      </w:pPr>
      <w:r w:rsidRPr="00167BB9">
        <w:rPr>
          <w:rFonts w:asciiTheme="minorHAnsi" w:hAnsiTheme="minorHAnsi"/>
          <w:szCs w:val="24"/>
          <w:lang w:val="en-US"/>
        </w:rPr>
        <w:t xml:space="preserve">Source: </w:t>
      </w:r>
      <w:r w:rsidR="006F2BFC" w:rsidRPr="00167BB9">
        <w:rPr>
          <w:rFonts w:asciiTheme="minorHAnsi" w:hAnsiTheme="minorHAnsi"/>
          <w:szCs w:val="24"/>
          <w:lang w:val="en-US"/>
        </w:rPr>
        <w:tab/>
      </w:r>
      <w:r w:rsidRPr="00167BB9">
        <w:rPr>
          <w:rFonts w:asciiTheme="minorHAnsi" w:hAnsiTheme="minorHAnsi"/>
          <w:szCs w:val="24"/>
          <w:lang w:val="en-US"/>
        </w:rPr>
        <w:t>MediaTek Inc.</w:t>
      </w:r>
    </w:p>
    <w:p w:rsidR="0051067F" w:rsidRPr="00167BB9" w:rsidRDefault="0051067F" w:rsidP="006F2BFC">
      <w:pPr>
        <w:pStyle w:val="3GPPHeaderArial"/>
        <w:rPr>
          <w:rFonts w:asciiTheme="minorHAnsi" w:hAnsiTheme="minorHAnsi" w:cs="Times New Roman"/>
          <w:sz w:val="24"/>
        </w:rPr>
      </w:pPr>
      <w:r w:rsidRPr="00167BB9">
        <w:rPr>
          <w:rFonts w:asciiTheme="minorHAnsi" w:hAnsiTheme="minorHAnsi" w:cs="Times New Roman"/>
          <w:sz w:val="24"/>
        </w:rPr>
        <w:t xml:space="preserve">Title:  </w:t>
      </w:r>
      <w:r w:rsidRPr="00167BB9">
        <w:rPr>
          <w:rFonts w:asciiTheme="minorHAnsi" w:hAnsiTheme="minorHAnsi" w:cs="Times New Roman"/>
          <w:sz w:val="24"/>
        </w:rPr>
        <w:tab/>
      </w:r>
      <w:r w:rsidR="006F2BFC" w:rsidRPr="00167BB9">
        <w:rPr>
          <w:rFonts w:asciiTheme="minorHAnsi" w:hAnsiTheme="minorHAnsi" w:cs="Times New Roman"/>
          <w:sz w:val="24"/>
        </w:rPr>
        <w:tab/>
      </w:r>
      <w:r w:rsidR="007F057F" w:rsidRPr="00167BB9">
        <w:rPr>
          <w:rFonts w:asciiTheme="minorHAnsi" w:hAnsiTheme="minorHAnsi" w:cs="Times New Roman"/>
          <w:sz w:val="24"/>
        </w:rPr>
        <w:t xml:space="preserve">Discussion on </w:t>
      </w:r>
      <w:r w:rsidR="00A220CC" w:rsidRPr="00167BB9">
        <w:rPr>
          <w:rFonts w:asciiTheme="minorHAnsi" w:eastAsiaTheme="minorEastAsia" w:hAnsiTheme="minorHAnsi" w:cs="Times New Roman"/>
          <w:sz w:val="24"/>
          <w:lang w:eastAsia="zh-TW"/>
        </w:rPr>
        <w:t>Radio Link Monitoring</w:t>
      </w:r>
      <w:r w:rsidR="00AD00C8" w:rsidRPr="00167BB9">
        <w:rPr>
          <w:rFonts w:asciiTheme="minorHAnsi" w:hAnsiTheme="minorHAnsi" w:cs="Times New Roman"/>
          <w:sz w:val="24"/>
        </w:rPr>
        <w:t xml:space="preserve"> </w:t>
      </w:r>
    </w:p>
    <w:p w:rsidR="0051067F" w:rsidRPr="00167BB9" w:rsidRDefault="0051067F" w:rsidP="006F2BFC">
      <w:pPr>
        <w:pStyle w:val="3GPPHeader"/>
        <w:rPr>
          <w:rFonts w:asciiTheme="minorHAnsi" w:hAnsiTheme="minorHAnsi"/>
          <w:szCs w:val="24"/>
          <w:lang w:val="en-US"/>
        </w:rPr>
      </w:pPr>
      <w:r w:rsidRPr="00167BB9">
        <w:rPr>
          <w:rFonts w:asciiTheme="minorHAnsi" w:hAnsiTheme="minorHAnsi"/>
          <w:szCs w:val="24"/>
          <w:lang w:val="en-US"/>
        </w:rPr>
        <w:t>Document for:</w:t>
      </w:r>
      <w:r w:rsidRPr="00167BB9">
        <w:rPr>
          <w:rFonts w:asciiTheme="minorHAnsi" w:hAnsiTheme="minorHAnsi"/>
          <w:szCs w:val="24"/>
          <w:lang w:val="en-US"/>
        </w:rPr>
        <w:tab/>
        <w:t>Discussion</w:t>
      </w:r>
    </w:p>
    <w:p w:rsidR="006F61A4" w:rsidRPr="00235B19" w:rsidRDefault="0014124E" w:rsidP="006F2BFC">
      <w:pPr>
        <w:pStyle w:val="Heading1"/>
        <w:rPr>
          <w:sz w:val="32"/>
          <w:lang w:val="en-US"/>
        </w:rPr>
      </w:pPr>
      <w:r w:rsidRPr="004F214A">
        <w:rPr>
          <w:sz w:val="32"/>
        </w:rPr>
        <w:t>Introduction</w:t>
      </w:r>
      <w:bookmarkStart w:id="0" w:name="OLE_LINK272"/>
      <w:bookmarkStart w:id="1" w:name="OLE_LINK273"/>
    </w:p>
    <w:p w:rsidR="00F40230" w:rsidRDefault="005802ED" w:rsidP="006F2BFC">
      <w:pPr>
        <w:rPr>
          <w:b w:val="0"/>
          <w:bCs/>
          <w:sz w:val="20"/>
          <w:lang w:val="en-US" w:eastAsia="zh-TW"/>
        </w:rPr>
      </w:pPr>
      <w:r w:rsidRPr="00235B19">
        <w:rPr>
          <w:b w:val="0"/>
        </w:rPr>
        <w:t xml:space="preserve">In the </w:t>
      </w:r>
      <w:r w:rsidR="000C0532" w:rsidRPr="00235B19">
        <w:rPr>
          <w:rFonts w:eastAsiaTheme="minorEastAsia" w:hint="eastAsia"/>
          <w:b w:val="0"/>
          <w:lang w:eastAsia="zh-TW"/>
        </w:rPr>
        <w:t>last</w:t>
      </w:r>
      <w:r w:rsidRPr="00235B19">
        <w:rPr>
          <w:b w:val="0"/>
        </w:rPr>
        <w:t xml:space="preserve"> meeting, </w:t>
      </w:r>
      <w:r w:rsidR="000C0532" w:rsidRPr="00235B19">
        <w:rPr>
          <w:rFonts w:hint="eastAsia"/>
          <w:b w:val="0"/>
          <w:bCs/>
          <w:sz w:val="20"/>
          <w:lang w:val="en-US" w:eastAsia="zh-TW"/>
        </w:rPr>
        <w:t xml:space="preserve">following </w:t>
      </w:r>
      <w:r w:rsidR="000C0532" w:rsidRPr="00235B19">
        <w:rPr>
          <w:b w:val="0"/>
          <w:bCs/>
          <w:sz w:val="20"/>
          <w:lang w:val="en-US" w:eastAsia="zh-TW"/>
        </w:rPr>
        <w:t xml:space="preserve">agreements </w:t>
      </w:r>
      <w:r w:rsidR="004B6A7C">
        <w:rPr>
          <w:b w:val="0"/>
          <w:bCs/>
          <w:sz w:val="20"/>
          <w:lang w:val="en-US" w:eastAsia="zh-TW"/>
        </w:rPr>
        <w:t>r</w:t>
      </w:r>
      <w:r w:rsidR="004B6A7C" w:rsidRPr="004B6A7C">
        <w:rPr>
          <w:b w:val="0"/>
          <w:bCs/>
          <w:sz w:val="20"/>
          <w:lang w:val="en-US" w:eastAsia="zh-TW"/>
        </w:rPr>
        <w:t>egarding RLM-RS configuration</w:t>
      </w:r>
      <w:r w:rsidR="004B6A7C">
        <w:rPr>
          <w:b w:val="0"/>
          <w:bCs/>
          <w:sz w:val="20"/>
          <w:lang w:val="en-US" w:eastAsia="zh-TW"/>
        </w:rPr>
        <w:t xml:space="preserve"> </w:t>
      </w:r>
      <w:r w:rsidR="000C0532" w:rsidRPr="00235B19">
        <w:rPr>
          <w:b w:val="0"/>
          <w:bCs/>
          <w:sz w:val="20"/>
          <w:lang w:val="en-US" w:eastAsia="zh-TW"/>
        </w:rPr>
        <w:t xml:space="preserve">were made related to </w:t>
      </w:r>
      <w:r w:rsidR="000C0532" w:rsidRPr="00235B19">
        <w:rPr>
          <w:rFonts w:hint="eastAsia"/>
          <w:b w:val="0"/>
          <w:bCs/>
          <w:sz w:val="20"/>
          <w:lang w:val="en-US" w:eastAsia="zh-TW"/>
        </w:rPr>
        <w:t>NR Radio Link Monitoring</w:t>
      </w:r>
      <w:r w:rsidR="000C0532" w:rsidRPr="00235B19">
        <w:rPr>
          <w:b w:val="0"/>
          <w:bCs/>
          <w:sz w:val="20"/>
          <w:lang w:val="en-US" w:eastAsia="zh-TW"/>
        </w:rPr>
        <w:t xml:space="preserve"> [1]:</w:t>
      </w:r>
    </w:p>
    <w:p w:rsidR="004B6A7C" w:rsidRPr="004B6A7C" w:rsidRDefault="004B6A7C" w:rsidP="006F2BFC">
      <w:pPr>
        <w:rPr>
          <w:rFonts w:eastAsiaTheme="minorEastAsia"/>
          <w:b w:val="0"/>
          <w:bCs/>
          <w:sz w:val="20"/>
          <w:lang w:val="en-US"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17"/>
      </w:tblGrid>
      <w:tr w:rsidR="000C0532" w:rsidRPr="001219FF" w:rsidTr="00303963">
        <w:trPr>
          <w:trHeight w:val="841"/>
          <w:jc w:val="center"/>
        </w:trPr>
        <w:tc>
          <w:tcPr>
            <w:tcW w:w="9317" w:type="dxa"/>
            <w:shd w:val="clear" w:color="auto" w:fill="auto"/>
          </w:tcPr>
          <w:p w:rsidR="00E64596" w:rsidRDefault="006A0F23" w:rsidP="006A0F23">
            <w:pPr>
              <w:overflowPunct/>
              <w:autoSpaceDE/>
              <w:autoSpaceDN/>
              <w:adjustRightInd/>
              <w:spacing w:after="160" w:line="259" w:lineRule="auto"/>
              <w:contextualSpacing/>
              <w:jc w:val="left"/>
              <w:rPr>
                <w:b w:val="0"/>
              </w:rPr>
            </w:pPr>
            <w:r>
              <w:rPr>
                <w:b w:val="0"/>
              </w:rPr>
              <w:t xml:space="preserve">Regarding RLM-RS configuration, </w:t>
            </w:r>
          </w:p>
          <w:p w:rsidR="006A0F23" w:rsidRDefault="006A0F23" w:rsidP="006A0F23"/>
          <w:p w:rsidR="006A0F23" w:rsidRPr="006A0F23" w:rsidRDefault="006A0F23" w:rsidP="006A0F23">
            <w:pPr>
              <w:rPr>
                <w:b w:val="0"/>
              </w:rPr>
            </w:pPr>
            <w:r w:rsidRPr="006A0F23">
              <w:rPr>
                <w:b w:val="0"/>
                <w:highlight w:val="green"/>
              </w:rPr>
              <w:t>Agreements</w:t>
            </w:r>
            <w:r w:rsidRPr="006A0F23">
              <w:rPr>
                <w:b w:val="0"/>
              </w:rPr>
              <w:t>:</w:t>
            </w:r>
          </w:p>
          <w:p w:rsidR="006A0F23" w:rsidRPr="006A0F23" w:rsidRDefault="006A0F23" w:rsidP="004B6A7C">
            <w:pPr>
              <w:pStyle w:val="ListParagraph"/>
              <w:numPr>
                <w:ilvl w:val="0"/>
                <w:numId w:val="10"/>
              </w:numPr>
              <w:overflowPunct/>
              <w:autoSpaceDE/>
              <w:autoSpaceDN/>
              <w:adjustRightInd/>
              <w:spacing w:after="180"/>
              <w:ind w:leftChars="0"/>
              <w:jc w:val="left"/>
              <w:rPr>
                <w:b w:val="0"/>
                <w:lang w:val="en-US" w:eastAsia="ko-KR"/>
              </w:rPr>
            </w:pPr>
            <w:r w:rsidRPr="006A0F23">
              <w:rPr>
                <w:b w:val="0"/>
                <w:lang w:val="en-US" w:eastAsia="ko-KR"/>
              </w:rPr>
              <w:t xml:space="preserve">At least single-port CSI-RS resources, following the same design already agreed for BM, can be used for RLM </w:t>
            </w:r>
          </w:p>
          <w:p w:rsidR="006A0F23" w:rsidRPr="004B6A7C" w:rsidRDefault="006A0F23" w:rsidP="004B6A7C">
            <w:pPr>
              <w:pStyle w:val="ListParagraph"/>
              <w:numPr>
                <w:ilvl w:val="1"/>
                <w:numId w:val="10"/>
              </w:numPr>
              <w:overflowPunct/>
              <w:autoSpaceDE/>
              <w:autoSpaceDN/>
              <w:adjustRightInd/>
              <w:spacing w:after="180"/>
              <w:ind w:leftChars="0"/>
              <w:jc w:val="left"/>
              <w:rPr>
                <w:b w:val="0"/>
                <w:lang w:val="en-US" w:eastAsia="ko-KR"/>
              </w:rPr>
            </w:pPr>
            <w:r w:rsidRPr="006A0F23">
              <w:rPr>
                <w:b w:val="0"/>
                <w:lang w:val="en-US" w:eastAsia="ko-KR"/>
              </w:rPr>
              <w:t xml:space="preserve">FFS configuration details, especially w.r.t. </w:t>
            </w:r>
            <w:r w:rsidRPr="00384F0E">
              <w:rPr>
                <w:b w:val="0"/>
                <w:lang w:val="en-US" w:eastAsia="ko-KR"/>
              </w:rPr>
              <w:t>interaction with those configured for BM</w:t>
            </w:r>
          </w:p>
          <w:p w:rsidR="006A0F23" w:rsidRPr="006A0F23" w:rsidRDefault="006A0F23" w:rsidP="006A0F23">
            <w:pPr>
              <w:rPr>
                <w:b w:val="0"/>
              </w:rPr>
            </w:pPr>
            <w:r w:rsidRPr="006A0F23">
              <w:rPr>
                <w:b w:val="0"/>
                <w:highlight w:val="green"/>
              </w:rPr>
              <w:t>Agreements</w:t>
            </w:r>
            <w:r w:rsidRPr="006A0F23">
              <w:rPr>
                <w:b w:val="0"/>
              </w:rPr>
              <w:t>:</w:t>
            </w:r>
          </w:p>
          <w:p w:rsidR="006A0F23" w:rsidRPr="006A0F23" w:rsidRDefault="006A0F23" w:rsidP="004B6A7C">
            <w:pPr>
              <w:pStyle w:val="ListParagraph"/>
              <w:numPr>
                <w:ilvl w:val="0"/>
                <w:numId w:val="12"/>
              </w:numPr>
              <w:overflowPunct/>
              <w:autoSpaceDE/>
              <w:autoSpaceDN/>
              <w:adjustRightInd/>
              <w:spacing w:after="0"/>
              <w:ind w:leftChars="0"/>
              <w:jc w:val="left"/>
              <w:rPr>
                <w:rFonts w:eastAsia="Times New Roman"/>
                <w:b w:val="0"/>
                <w:lang w:eastAsia="ko-KR"/>
              </w:rPr>
            </w:pPr>
            <w:r w:rsidRPr="006A0F23">
              <w:rPr>
                <w:rFonts w:eastAsia="Times New Roman"/>
                <w:b w:val="0"/>
                <w:lang w:eastAsia="ko-KR"/>
              </w:rPr>
              <w:t xml:space="preserve">Discuss further offline on the maximum # of indicated CSI-RS resources &amp; SS blocks to be used for RLM </w:t>
            </w:r>
          </w:p>
          <w:p w:rsidR="006A0F23" w:rsidRPr="006A0F23" w:rsidRDefault="006A0F23" w:rsidP="004B6A7C">
            <w:pPr>
              <w:pStyle w:val="ListParagraph"/>
              <w:numPr>
                <w:ilvl w:val="0"/>
                <w:numId w:val="12"/>
              </w:numPr>
              <w:overflowPunct/>
              <w:autoSpaceDE/>
              <w:autoSpaceDN/>
              <w:adjustRightInd/>
              <w:spacing w:after="0"/>
              <w:ind w:leftChars="0"/>
              <w:jc w:val="left"/>
              <w:rPr>
                <w:rFonts w:eastAsia="Times New Roman"/>
                <w:b w:val="0"/>
                <w:lang w:eastAsia="ko-KR"/>
              </w:rPr>
            </w:pPr>
            <w:r w:rsidRPr="006A0F23">
              <w:rPr>
                <w:rFonts w:eastAsia="Times New Roman"/>
                <w:b w:val="0"/>
                <w:lang w:eastAsia="ko-KR"/>
              </w:rPr>
              <w:t>In case of SS/PBCH block based RLM, the RLM-RS resources are UE-specifically RRC configured, where among L SS Blocks for a given frequency band, each SS block to be used for RLM can be individually indicated</w:t>
            </w:r>
          </w:p>
          <w:p w:rsidR="006A0F23" w:rsidRPr="006A0F23" w:rsidRDefault="006A0F23" w:rsidP="004B6A7C">
            <w:pPr>
              <w:pStyle w:val="ListParagraph"/>
              <w:numPr>
                <w:ilvl w:val="1"/>
                <w:numId w:val="12"/>
              </w:numPr>
              <w:overflowPunct/>
              <w:autoSpaceDE/>
              <w:autoSpaceDN/>
              <w:adjustRightInd/>
              <w:spacing w:after="0"/>
              <w:ind w:leftChars="0"/>
              <w:jc w:val="left"/>
              <w:rPr>
                <w:rFonts w:eastAsia="Times New Roman"/>
                <w:b w:val="0"/>
                <w:lang w:eastAsia="ko-KR"/>
              </w:rPr>
            </w:pPr>
            <w:r w:rsidRPr="006A0F23">
              <w:rPr>
                <w:rFonts w:eastAsia="Times New Roman"/>
                <w:b w:val="0"/>
                <w:lang w:eastAsia="ko-KR"/>
              </w:rPr>
              <w:t>FFS signalling details (e.g., via bitmap, via SS block index)</w:t>
            </w:r>
          </w:p>
          <w:p w:rsidR="006A0F23" w:rsidRDefault="006A0F23" w:rsidP="004B6A7C">
            <w:pPr>
              <w:pStyle w:val="ListParagraph"/>
              <w:numPr>
                <w:ilvl w:val="2"/>
                <w:numId w:val="12"/>
              </w:numPr>
              <w:overflowPunct/>
              <w:autoSpaceDE/>
              <w:autoSpaceDN/>
              <w:adjustRightInd/>
              <w:spacing w:after="0"/>
              <w:ind w:leftChars="0"/>
              <w:jc w:val="left"/>
              <w:rPr>
                <w:rFonts w:eastAsia="Times New Roman"/>
                <w:b w:val="0"/>
                <w:lang w:eastAsia="ko-KR"/>
              </w:rPr>
            </w:pPr>
            <w:r w:rsidRPr="006A0F23">
              <w:rPr>
                <w:rFonts w:eastAsia="Times New Roman"/>
                <w:b w:val="0"/>
                <w:lang w:eastAsia="ko-KR"/>
              </w:rPr>
              <w:t>Note: this depends on the max # of SS blocks for RLM</w:t>
            </w:r>
          </w:p>
          <w:p w:rsidR="006A0F23" w:rsidRPr="006A0F23" w:rsidRDefault="006A0F23" w:rsidP="006A0F23">
            <w:pPr>
              <w:pStyle w:val="ListParagraph"/>
              <w:overflowPunct/>
              <w:autoSpaceDE/>
              <w:autoSpaceDN/>
              <w:adjustRightInd/>
              <w:spacing w:after="0"/>
              <w:ind w:leftChars="0" w:left="2160"/>
              <w:jc w:val="left"/>
              <w:rPr>
                <w:rFonts w:eastAsia="Times New Roman"/>
                <w:b w:val="0"/>
                <w:lang w:eastAsia="ko-KR"/>
              </w:rPr>
            </w:pPr>
          </w:p>
          <w:p w:rsidR="006A0F23" w:rsidRPr="006A0F23" w:rsidRDefault="006A0F23" w:rsidP="006A0F23">
            <w:pPr>
              <w:rPr>
                <w:b w:val="0"/>
              </w:rPr>
            </w:pPr>
            <w:r w:rsidRPr="006A0F23">
              <w:rPr>
                <w:b w:val="0"/>
                <w:highlight w:val="green"/>
              </w:rPr>
              <w:t>Agreements</w:t>
            </w:r>
            <w:r w:rsidRPr="006A0F23">
              <w:rPr>
                <w:b w:val="0"/>
              </w:rPr>
              <w:t>:</w:t>
            </w:r>
          </w:p>
          <w:p w:rsidR="006A0F23" w:rsidRPr="006A0F23" w:rsidRDefault="006A0F23" w:rsidP="004B6A7C">
            <w:pPr>
              <w:numPr>
                <w:ilvl w:val="0"/>
                <w:numId w:val="11"/>
              </w:numPr>
              <w:overflowPunct/>
              <w:autoSpaceDE/>
              <w:autoSpaceDN/>
              <w:adjustRightInd/>
              <w:spacing w:after="0"/>
              <w:jc w:val="left"/>
              <w:rPr>
                <w:rFonts w:eastAsia="Times New Roman"/>
                <w:b w:val="0"/>
                <w:lang w:eastAsia="ko-KR"/>
              </w:rPr>
            </w:pPr>
            <w:r w:rsidRPr="006A0F23">
              <w:rPr>
                <w:rFonts w:eastAsia="Times New Roman"/>
                <w:b w:val="0"/>
                <w:lang w:eastAsia="ko-KR"/>
              </w:rPr>
              <w:t>RLM-RS based on CSI-RS can be separately configured from CSI-RS for BM.</w:t>
            </w:r>
          </w:p>
          <w:p w:rsidR="006A0F23" w:rsidRPr="006A0F23" w:rsidRDefault="006A0F23" w:rsidP="004B6A7C">
            <w:pPr>
              <w:pStyle w:val="ListBullet"/>
              <w:numPr>
                <w:ilvl w:val="1"/>
                <w:numId w:val="10"/>
              </w:numPr>
              <w:spacing w:after="180"/>
              <w:jc w:val="left"/>
              <w:textAlignment w:val="baseline"/>
              <w:rPr>
                <w:b w:val="0"/>
                <w:lang w:eastAsia="ko-KR"/>
              </w:rPr>
            </w:pPr>
            <w:r w:rsidRPr="006A0F23">
              <w:rPr>
                <w:b w:val="0"/>
                <w:lang w:eastAsia="ko-KR"/>
              </w:rPr>
              <w:t>Framework for signaling CSI-RS for RLM would use the same signaling framework for signaling CSI-RS for BM.</w:t>
            </w:r>
          </w:p>
          <w:p w:rsidR="006A0F23" w:rsidRPr="006A0F23" w:rsidRDefault="006A0F23" w:rsidP="004B6A7C">
            <w:pPr>
              <w:pStyle w:val="ListBullet"/>
              <w:numPr>
                <w:ilvl w:val="1"/>
                <w:numId w:val="10"/>
              </w:numPr>
              <w:spacing w:after="180"/>
              <w:jc w:val="left"/>
              <w:textAlignment w:val="baseline"/>
              <w:rPr>
                <w:b w:val="0"/>
                <w:lang w:eastAsia="ko-KR"/>
              </w:rPr>
            </w:pPr>
            <w:r w:rsidRPr="006A0F23">
              <w:rPr>
                <w:b w:val="0"/>
                <w:lang w:eastAsia="ko-KR"/>
              </w:rPr>
              <w:t>FFS: additional updates of CSI-RS for RLM based on updates of CSI-RS in BM</w:t>
            </w:r>
          </w:p>
          <w:p w:rsidR="006A0F23" w:rsidRPr="006A0F23" w:rsidRDefault="006A0F23" w:rsidP="004B6A7C">
            <w:pPr>
              <w:pStyle w:val="ListBullet"/>
              <w:numPr>
                <w:ilvl w:val="1"/>
                <w:numId w:val="10"/>
              </w:numPr>
              <w:spacing w:after="180"/>
              <w:jc w:val="left"/>
              <w:textAlignment w:val="baseline"/>
              <w:rPr>
                <w:b w:val="0"/>
                <w:lang w:eastAsia="ko-KR"/>
              </w:rPr>
            </w:pPr>
            <w:r w:rsidRPr="006A0F23">
              <w:rPr>
                <w:b w:val="0"/>
                <w:lang w:eastAsia="ko-KR"/>
              </w:rPr>
              <w:t>Note: Network can choose to re-use of some or all of CSI-RS resources for BM for CSI-RS for RLM.</w:t>
            </w:r>
          </w:p>
          <w:p w:rsidR="006A0F23" w:rsidRPr="006A0F23" w:rsidRDefault="006A0F23" w:rsidP="006A0F23">
            <w:pPr>
              <w:rPr>
                <w:b w:val="0"/>
              </w:rPr>
            </w:pPr>
            <w:r w:rsidRPr="006A0F23">
              <w:rPr>
                <w:b w:val="0"/>
                <w:highlight w:val="green"/>
              </w:rPr>
              <w:t>Agreements</w:t>
            </w:r>
            <w:r w:rsidRPr="006A0F23">
              <w:rPr>
                <w:b w:val="0"/>
              </w:rPr>
              <w:t>:</w:t>
            </w:r>
          </w:p>
          <w:p w:rsidR="006A0F23" w:rsidRPr="006A0F23" w:rsidRDefault="006A0F23" w:rsidP="004B6A7C">
            <w:pPr>
              <w:numPr>
                <w:ilvl w:val="0"/>
                <w:numId w:val="11"/>
              </w:numPr>
              <w:overflowPunct/>
              <w:autoSpaceDE/>
              <w:autoSpaceDN/>
              <w:adjustRightInd/>
              <w:spacing w:after="0"/>
              <w:jc w:val="left"/>
              <w:rPr>
                <w:rFonts w:eastAsia="Times New Roman"/>
                <w:b w:val="0"/>
                <w:lang w:eastAsia="ko-KR"/>
              </w:rPr>
            </w:pPr>
            <w:r w:rsidRPr="006A0F23">
              <w:rPr>
                <w:rFonts w:eastAsia="Times New Roman"/>
                <w:b w:val="0"/>
                <w:lang w:eastAsia="ko-KR"/>
              </w:rPr>
              <w:t>NR supports configuration of at most X number of RLM-RS (CSI-RS and/or SSB) resources for a UE</w:t>
            </w:r>
          </w:p>
          <w:p w:rsidR="006A0F23" w:rsidRPr="006A0F23" w:rsidRDefault="006A0F23" w:rsidP="004B6A7C">
            <w:pPr>
              <w:pStyle w:val="ListParagraph"/>
              <w:numPr>
                <w:ilvl w:val="1"/>
                <w:numId w:val="12"/>
              </w:numPr>
              <w:overflowPunct/>
              <w:autoSpaceDE/>
              <w:autoSpaceDN/>
              <w:adjustRightInd/>
              <w:spacing w:after="0"/>
              <w:ind w:leftChars="0"/>
              <w:jc w:val="left"/>
              <w:rPr>
                <w:rFonts w:eastAsia="Times New Roman"/>
                <w:b w:val="0"/>
                <w:lang w:eastAsia="ko-KR"/>
              </w:rPr>
            </w:pPr>
            <w:r w:rsidRPr="006A0F23">
              <w:rPr>
                <w:rFonts w:eastAsia="Times New Roman"/>
                <w:b w:val="0"/>
                <w:lang w:eastAsia="ko-KR"/>
              </w:rPr>
              <w:t>final value of X to be determined in the next meeting and (X &lt;= [8])</w:t>
            </w:r>
          </w:p>
          <w:p w:rsidR="006A0F23" w:rsidRPr="006A0F23" w:rsidRDefault="006A0F23" w:rsidP="004B6A7C">
            <w:pPr>
              <w:pStyle w:val="ListParagraph"/>
              <w:numPr>
                <w:ilvl w:val="1"/>
                <w:numId w:val="12"/>
              </w:numPr>
              <w:overflowPunct/>
              <w:autoSpaceDE/>
              <w:autoSpaceDN/>
              <w:adjustRightInd/>
              <w:spacing w:after="0"/>
              <w:ind w:leftChars="0"/>
              <w:jc w:val="left"/>
              <w:rPr>
                <w:rFonts w:eastAsia="Times New Roman"/>
                <w:b w:val="0"/>
                <w:lang w:eastAsia="ko-KR"/>
              </w:rPr>
            </w:pPr>
            <w:r w:rsidRPr="006A0F23">
              <w:rPr>
                <w:rFonts w:eastAsia="Times New Roman"/>
                <w:b w:val="0"/>
                <w:lang w:eastAsia="ko-KR"/>
              </w:rPr>
              <w:t>Note: in the deployment scenario where BM is needed, the BM processing and reporting are a pre-requisite for the network to select up to X RLM-RSs.</w:t>
            </w:r>
          </w:p>
          <w:p w:rsidR="006A0F23" w:rsidRPr="004B6A7C" w:rsidRDefault="006A0F23" w:rsidP="004B6A7C">
            <w:pPr>
              <w:pStyle w:val="ListParagraph"/>
              <w:numPr>
                <w:ilvl w:val="1"/>
                <w:numId w:val="12"/>
              </w:numPr>
              <w:overflowPunct/>
              <w:autoSpaceDE/>
              <w:autoSpaceDN/>
              <w:adjustRightInd/>
              <w:spacing w:after="0"/>
              <w:ind w:leftChars="0"/>
              <w:jc w:val="left"/>
              <w:rPr>
                <w:rFonts w:eastAsia="Times New Roman"/>
                <w:b w:val="0"/>
                <w:lang w:eastAsia="ko-KR"/>
              </w:rPr>
            </w:pPr>
            <w:r w:rsidRPr="006A0F23">
              <w:rPr>
                <w:rFonts w:eastAsia="Times New Roman"/>
                <w:b w:val="0"/>
                <w:lang w:eastAsia="ko-KR"/>
              </w:rPr>
              <w:t>FFS: whether to have different number for sub 6 and above 6 GHz</w:t>
            </w:r>
          </w:p>
        </w:tc>
      </w:tr>
    </w:tbl>
    <w:p w:rsidR="00235B19" w:rsidRDefault="00235B19" w:rsidP="00235B19">
      <w:pPr>
        <w:rPr>
          <w:rFonts w:eastAsiaTheme="minorEastAsia"/>
          <w:b w:val="0"/>
          <w:lang w:eastAsia="zh-TW"/>
        </w:rPr>
      </w:pPr>
    </w:p>
    <w:p w:rsidR="004B6A7C" w:rsidRPr="00284EBB" w:rsidRDefault="00235B19" w:rsidP="006F2BFC">
      <w:pPr>
        <w:rPr>
          <w:rFonts w:eastAsiaTheme="minorEastAsia"/>
          <w:u w:val="single"/>
          <w:lang w:eastAsia="zh-TW"/>
        </w:rPr>
      </w:pPr>
      <w:r w:rsidRPr="00235B19">
        <w:rPr>
          <w:b w:val="0"/>
        </w:rPr>
        <w:lastRenderedPageBreak/>
        <w:t xml:space="preserve">In this </w:t>
      </w:r>
      <w:r>
        <w:rPr>
          <w:rFonts w:eastAsiaTheme="minorEastAsia" w:hint="eastAsia"/>
          <w:b w:val="0"/>
          <w:lang w:eastAsia="zh-TW"/>
        </w:rPr>
        <w:t>contribution</w:t>
      </w:r>
      <w:r w:rsidRPr="00235B19">
        <w:rPr>
          <w:b w:val="0"/>
        </w:rPr>
        <w:t xml:space="preserve">, we </w:t>
      </w:r>
      <w:r w:rsidR="004B6A7C">
        <w:rPr>
          <w:b w:val="0"/>
        </w:rPr>
        <w:t>discuss</w:t>
      </w:r>
      <w:r w:rsidRPr="00235B19">
        <w:rPr>
          <w:rFonts w:eastAsiaTheme="minorEastAsia" w:hint="eastAsia"/>
          <w:b w:val="0"/>
          <w:lang w:eastAsia="zh-TW"/>
        </w:rPr>
        <w:t xml:space="preserve"> on </w:t>
      </w:r>
      <w:r>
        <w:rPr>
          <w:rFonts w:eastAsiaTheme="minorEastAsia" w:hint="eastAsia"/>
          <w:b w:val="0"/>
          <w:lang w:eastAsia="zh-TW"/>
        </w:rPr>
        <w:t>t</w:t>
      </w:r>
      <w:r w:rsidR="004B6A7C">
        <w:rPr>
          <w:rFonts w:eastAsiaTheme="minorEastAsia" w:hint="eastAsia"/>
          <w:b w:val="0"/>
          <w:lang w:eastAsia="zh-TW"/>
        </w:rPr>
        <w:t>he remaining issues of RLM, including</w:t>
      </w:r>
      <w:r>
        <w:rPr>
          <w:rFonts w:eastAsiaTheme="minorEastAsia" w:hint="eastAsia"/>
          <w:b w:val="0"/>
          <w:lang w:eastAsia="zh-TW"/>
        </w:rPr>
        <w:t xml:space="preserve"> the </w:t>
      </w:r>
      <w:r w:rsidR="00284EBB">
        <w:rPr>
          <w:rFonts w:eastAsiaTheme="minorEastAsia"/>
          <w:b w:val="0"/>
          <w:lang w:eastAsia="zh-TW"/>
        </w:rPr>
        <w:t>n</w:t>
      </w:r>
      <w:r w:rsidR="00284EBB" w:rsidRPr="00284EBB">
        <w:rPr>
          <w:rFonts w:eastAsiaTheme="minorEastAsia"/>
          <w:b w:val="0"/>
          <w:lang w:eastAsia="zh-TW"/>
        </w:rPr>
        <w:t>umber of ports of CSI-RS for RLM-RS</w:t>
      </w:r>
      <w:r w:rsidR="00284EBB">
        <w:rPr>
          <w:rFonts w:eastAsiaTheme="minorEastAsia"/>
          <w:b w:val="0"/>
          <w:lang w:eastAsia="zh-TW"/>
        </w:rPr>
        <w:t>, r</w:t>
      </w:r>
      <w:r w:rsidR="00284EBB" w:rsidRPr="00284EBB">
        <w:rPr>
          <w:rFonts w:eastAsiaTheme="minorEastAsia"/>
          <w:b w:val="0"/>
          <w:lang w:eastAsia="zh-TW"/>
        </w:rPr>
        <w:t xml:space="preserve">elationship between RLM-RS and RS for </w:t>
      </w:r>
      <w:r w:rsidR="00284EBB">
        <w:rPr>
          <w:rFonts w:eastAsiaTheme="minorEastAsia"/>
          <w:b w:val="0"/>
          <w:lang w:eastAsia="zh-TW"/>
        </w:rPr>
        <w:t>b</w:t>
      </w:r>
      <w:r w:rsidR="00284EBB" w:rsidRPr="00284EBB">
        <w:rPr>
          <w:rFonts w:eastAsiaTheme="minorEastAsia"/>
          <w:b w:val="0"/>
          <w:lang w:eastAsia="zh-TW"/>
        </w:rPr>
        <w:t xml:space="preserve">eam </w:t>
      </w:r>
      <w:r w:rsidR="00284EBB">
        <w:rPr>
          <w:rFonts w:eastAsiaTheme="minorEastAsia"/>
          <w:b w:val="0"/>
          <w:lang w:eastAsia="zh-TW"/>
        </w:rPr>
        <w:t>f</w:t>
      </w:r>
      <w:r w:rsidR="00284EBB" w:rsidRPr="00284EBB">
        <w:rPr>
          <w:rFonts w:eastAsiaTheme="minorEastAsia"/>
          <w:b w:val="0"/>
          <w:lang w:eastAsia="zh-TW"/>
        </w:rPr>
        <w:t xml:space="preserve">ailure </w:t>
      </w:r>
      <w:r w:rsidR="00284EBB">
        <w:rPr>
          <w:rFonts w:eastAsiaTheme="minorEastAsia"/>
          <w:b w:val="0"/>
          <w:lang w:eastAsia="zh-TW"/>
        </w:rPr>
        <w:t>d</w:t>
      </w:r>
      <w:r w:rsidR="00284EBB" w:rsidRPr="00284EBB">
        <w:rPr>
          <w:rFonts w:eastAsiaTheme="minorEastAsia"/>
          <w:b w:val="0"/>
          <w:lang w:eastAsia="zh-TW"/>
        </w:rPr>
        <w:t xml:space="preserve">etection, </w:t>
      </w:r>
      <w:r w:rsidR="00D74AE6" w:rsidRPr="00284EBB">
        <w:rPr>
          <w:rFonts w:eastAsiaTheme="minorEastAsia"/>
          <w:b w:val="0"/>
          <w:lang w:eastAsia="zh-TW"/>
        </w:rPr>
        <w:t>RLM-RS type</w:t>
      </w:r>
      <w:r w:rsidR="00D74AE6">
        <w:rPr>
          <w:rFonts w:eastAsiaTheme="minorEastAsia"/>
          <w:b w:val="0"/>
          <w:lang w:eastAsia="zh-TW"/>
        </w:rPr>
        <w:t xml:space="preserve">, and </w:t>
      </w:r>
      <w:r w:rsidR="00284EBB">
        <w:rPr>
          <w:rFonts w:eastAsiaTheme="minorEastAsia"/>
          <w:b w:val="0"/>
          <w:lang w:eastAsia="zh-TW"/>
        </w:rPr>
        <w:t>m</w:t>
      </w:r>
      <w:r w:rsidR="00284EBB" w:rsidRPr="00284EBB">
        <w:rPr>
          <w:rFonts w:eastAsiaTheme="minorEastAsia"/>
          <w:b w:val="0"/>
          <w:lang w:eastAsia="zh-TW"/>
        </w:rPr>
        <w:t>aximum number of configured RLM-RS resources</w:t>
      </w:r>
      <w:r w:rsidR="00D74AE6">
        <w:rPr>
          <w:rFonts w:eastAsiaTheme="minorEastAsia"/>
          <w:b w:val="0"/>
          <w:lang w:eastAsia="zh-TW"/>
        </w:rPr>
        <w:t>.</w:t>
      </w:r>
    </w:p>
    <w:p w:rsidR="00141991" w:rsidRPr="002F13E3" w:rsidRDefault="0028390C" w:rsidP="008B4AD3">
      <w:pPr>
        <w:pStyle w:val="Heading1"/>
        <w:rPr>
          <w:sz w:val="32"/>
        </w:rPr>
      </w:pPr>
      <w:r w:rsidRPr="0082061E">
        <w:rPr>
          <w:sz w:val="32"/>
        </w:rPr>
        <w:t>Discussion</w:t>
      </w:r>
      <w:bookmarkStart w:id="2" w:name="OLE_LINK52"/>
      <w:bookmarkStart w:id="3" w:name="OLE_LINK53"/>
      <w:r w:rsidR="005F2A67">
        <w:rPr>
          <w:sz w:val="32"/>
        </w:rPr>
        <w:t xml:space="preserve"> on Configuration of RLM-RS</w:t>
      </w:r>
    </w:p>
    <w:p w:rsidR="00E44526" w:rsidRPr="005F2A67" w:rsidRDefault="00E44526" w:rsidP="008B4AD3">
      <w:pPr>
        <w:rPr>
          <w:rFonts w:eastAsiaTheme="minorEastAsia"/>
          <w:u w:val="single"/>
          <w:lang w:eastAsia="zh-TW"/>
        </w:rPr>
      </w:pPr>
      <w:r w:rsidRPr="005F2A67">
        <w:rPr>
          <w:rFonts w:eastAsiaTheme="minorEastAsia"/>
          <w:u w:val="single"/>
          <w:lang w:eastAsia="zh-TW"/>
        </w:rPr>
        <w:t xml:space="preserve">Number of ports </w:t>
      </w:r>
      <w:r w:rsidR="00FA1BAE" w:rsidRPr="005F2A67">
        <w:rPr>
          <w:rFonts w:eastAsiaTheme="minorEastAsia"/>
          <w:u w:val="single"/>
          <w:lang w:eastAsia="zh-TW"/>
        </w:rPr>
        <w:t xml:space="preserve">of CSI-RS </w:t>
      </w:r>
      <w:r w:rsidRPr="005F2A67">
        <w:rPr>
          <w:rFonts w:eastAsiaTheme="minorEastAsia"/>
          <w:u w:val="single"/>
          <w:lang w:eastAsia="zh-TW"/>
        </w:rPr>
        <w:t>for RLM-RS</w:t>
      </w:r>
    </w:p>
    <w:p w:rsidR="00FA1BAE" w:rsidRDefault="00E44526" w:rsidP="008B4AD3">
      <w:pPr>
        <w:rPr>
          <w:rFonts w:eastAsiaTheme="minorEastAsia"/>
          <w:b w:val="0"/>
          <w:lang w:eastAsia="zh-TW"/>
        </w:rPr>
      </w:pPr>
      <w:r>
        <w:rPr>
          <w:rFonts w:eastAsiaTheme="minorEastAsia"/>
          <w:b w:val="0"/>
          <w:lang w:eastAsia="zh-TW"/>
        </w:rPr>
        <w:t>T</w:t>
      </w:r>
      <w:r w:rsidR="00D93C64">
        <w:rPr>
          <w:rFonts w:eastAsiaTheme="minorEastAsia"/>
          <w:b w:val="0"/>
          <w:lang w:eastAsia="zh-TW"/>
        </w:rPr>
        <w:t xml:space="preserve">he design of </w:t>
      </w:r>
      <w:r>
        <w:rPr>
          <w:rFonts w:eastAsiaTheme="minorEastAsia"/>
          <w:b w:val="0"/>
          <w:lang w:eastAsia="zh-TW"/>
        </w:rPr>
        <w:t xml:space="preserve">single port </w:t>
      </w:r>
      <w:r w:rsidR="00D93C64">
        <w:rPr>
          <w:rFonts w:eastAsiaTheme="minorEastAsia"/>
          <w:b w:val="0"/>
          <w:lang w:eastAsia="zh-TW"/>
        </w:rPr>
        <w:t>CSI-RS</w:t>
      </w:r>
      <w:r>
        <w:rPr>
          <w:rFonts w:eastAsiaTheme="minorEastAsia"/>
          <w:b w:val="0"/>
          <w:lang w:eastAsia="zh-TW"/>
        </w:rPr>
        <w:t xml:space="preserve"> for BM is agreed to</w:t>
      </w:r>
      <w:r w:rsidR="00D93C64">
        <w:rPr>
          <w:rFonts w:eastAsiaTheme="minorEastAsia"/>
          <w:b w:val="0"/>
          <w:lang w:eastAsia="zh-TW"/>
        </w:rPr>
        <w:t xml:space="preserve"> be used</w:t>
      </w:r>
      <w:r>
        <w:rPr>
          <w:rFonts w:eastAsiaTheme="minorEastAsia"/>
          <w:b w:val="0"/>
          <w:lang w:eastAsia="zh-TW"/>
        </w:rPr>
        <w:t xml:space="preserve"> for </w:t>
      </w:r>
      <w:r w:rsidRPr="0033203C">
        <w:rPr>
          <w:rFonts w:eastAsiaTheme="minorEastAsia"/>
          <w:b w:val="0"/>
          <w:lang w:eastAsia="zh-TW"/>
        </w:rPr>
        <w:t>CSI-RS based RLM</w:t>
      </w:r>
      <w:r w:rsidR="00D93C64">
        <w:rPr>
          <w:rFonts w:eastAsiaTheme="minorEastAsia"/>
          <w:b w:val="0"/>
          <w:lang w:eastAsia="zh-TW"/>
        </w:rPr>
        <w:t xml:space="preserve">. </w:t>
      </w:r>
      <w:r>
        <w:rPr>
          <w:rFonts w:eastAsiaTheme="minorEastAsia"/>
          <w:b w:val="0"/>
          <w:lang w:eastAsia="zh-TW"/>
        </w:rPr>
        <w:t xml:space="preserve">One remaining question </w:t>
      </w:r>
      <w:r w:rsidR="00F734E4">
        <w:rPr>
          <w:rFonts w:eastAsiaTheme="minorEastAsia"/>
          <w:b w:val="0"/>
          <w:lang w:eastAsia="zh-TW"/>
        </w:rPr>
        <w:t xml:space="preserve">could be whether </w:t>
      </w:r>
      <w:r w:rsidR="001E187F">
        <w:rPr>
          <w:rFonts w:eastAsiaTheme="minorEastAsia"/>
          <w:b w:val="0"/>
          <w:lang w:eastAsia="zh-TW"/>
        </w:rPr>
        <w:t>2-port</w:t>
      </w:r>
      <w:r>
        <w:rPr>
          <w:rFonts w:eastAsiaTheme="minorEastAsia"/>
          <w:b w:val="0"/>
          <w:lang w:eastAsia="zh-TW"/>
        </w:rPr>
        <w:t xml:space="preserve"> CSI-RS </w:t>
      </w:r>
      <w:r w:rsidR="00F734E4">
        <w:rPr>
          <w:rFonts w:eastAsiaTheme="minorEastAsia"/>
          <w:b w:val="0"/>
          <w:lang w:eastAsia="zh-TW"/>
        </w:rPr>
        <w:t xml:space="preserve">should be supported </w:t>
      </w:r>
      <w:r>
        <w:rPr>
          <w:rFonts w:eastAsiaTheme="minorEastAsia"/>
          <w:b w:val="0"/>
          <w:lang w:eastAsia="zh-TW"/>
        </w:rPr>
        <w:t xml:space="preserve">for RLM. </w:t>
      </w:r>
    </w:p>
    <w:p w:rsidR="00E44526" w:rsidRDefault="00F734E4" w:rsidP="008B4AD3">
      <w:pPr>
        <w:rPr>
          <w:rFonts w:eastAsiaTheme="minorEastAsia"/>
          <w:b w:val="0"/>
          <w:lang w:eastAsia="zh-TW"/>
        </w:rPr>
      </w:pPr>
      <w:r>
        <w:rPr>
          <w:rFonts w:eastAsiaTheme="minorEastAsia"/>
          <w:b w:val="0"/>
          <w:lang w:eastAsia="zh-TW"/>
        </w:rPr>
        <w:t>However, the functionality</w:t>
      </w:r>
      <w:r w:rsidR="001E187F">
        <w:rPr>
          <w:rFonts w:eastAsiaTheme="minorEastAsia"/>
          <w:b w:val="0"/>
          <w:lang w:eastAsia="zh-TW"/>
        </w:rPr>
        <w:t xml:space="preserve"> of RLM is </w:t>
      </w:r>
      <w:r w:rsidR="00E44526">
        <w:rPr>
          <w:rFonts w:eastAsiaTheme="minorEastAsia"/>
          <w:b w:val="0"/>
          <w:lang w:eastAsia="zh-TW"/>
        </w:rPr>
        <w:t>monitor</w:t>
      </w:r>
      <w:r w:rsidR="001E187F">
        <w:rPr>
          <w:rFonts w:eastAsiaTheme="minorEastAsia"/>
          <w:b w:val="0"/>
          <w:lang w:eastAsia="zh-TW"/>
        </w:rPr>
        <w:t>ing</w:t>
      </w:r>
      <w:r w:rsidR="00E44526">
        <w:rPr>
          <w:rFonts w:eastAsiaTheme="minorEastAsia"/>
          <w:b w:val="0"/>
          <w:lang w:eastAsia="zh-TW"/>
        </w:rPr>
        <w:t xml:space="preserve"> control channel’s quality, and the control channel is singl</w:t>
      </w:r>
      <w:r w:rsidR="00FA1BAE">
        <w:rPr>
          <w:rFonts w:eastAsiaTheme="minorEastAsia"/>
          <w:b w:val="0"/>
          <w:lang w:eastAsia="zh-TW"/>
        </w:rPr>
        <w:t xml:space="preserve">e port, so </w:t>
      </w:r>
      <w:r w:rsidR="005F2A67">
        <w:rPr>
          <w:rFonts w:eastAsiaTheme="minorEastAsia"/>
          <w:b w:val="0"/>
          <w:lang w:eastAsia="zh-TW"/>
        </w:rPr>
        <w:t xml:space="preserve">it seems 2-port CSI-RS is not necessary. </w:t>
      </w:r>
      <w:r w:rsidR="00FA1BAE">
        <w:rPr>
          <w:rFonts w:eastAsiaTheme="minorEastAsia"/>
          <w:b w:val="0"/>
          <w:lang w:eastAsia="zh-TW"/>
        </w:rPr>
        <w:t>Besides, the operation reg</w:t>
      </w:r>
      <w:r w:rsidR="001E187F">
        <w:rPr>
          <w:rFonts w:eastAsiaTheme="minorEastAsia"/>
          <w:b w:val="0"/>
          <w:lang w:eastAsia="zh-TW"/>
        </w:rPr>
        <w:t xml:space="preserve">ion of single port and </w:t>
      </w:r>
      <w:r w:rsidR="00DB03CC">
        <w:rPr>
          <w:rFonts w:eastAsiaTheme="minorEastAsia"/>
          <w:b w:val="0"/>
          <w:lang w:eastAsia="zh-TW"/>
        </w:rPr>
        <w:t>2</w:t>
      </w:r>
      <w:r w:rsidR="001E187F">
        <w:rPr>
          <w:rFonts w:eastAsiaTheme="minorEastAsia"/>
          <w:b w:val="0"/>
          <w:lang w:eastAsia="zh-TW"/>
        </w:rPr>
        <w:t>-port</w:t>
      </w:r>
      <w:r w:rsidR="00FA1BAE">
        <w:rPr>
          <w:rFonts w:eastAsiaTheme="minorEastAsia"/>
          <w:b w:val="0"/>
          <w:lang w:eastAsia="zh-TW"/>
        </w:rPr>
        <w:t xml:space="preserve"> </w:t>
      </w:r>
      <w:r w:rsidR="001E187F">
        <w:rPr>
          <w:rFonts w:eastAsiaTheme="minorEastAsia"/>
          <w:b w:val="0"/>
          <w:lang w:eastAsia="zh-TW"/>
        </w:rPr>
        <w:t xml:space="preserve">CSI-RS </w:t>
      </w:r>
      <w:r w:rsidR="00FA1BAE">
        <w:rPr>
          <w:rFonts w:eastAsiaTheme="minorEastAsia"/>
          <w:b w:val="0"/>
          <w:lang w:eastAsia="zh-TW"/>
        </w:rPr>
        <w:t xml:space="preserve">for RLM are different, which means UE </w:t>
      </w:r>
      <w:r w:rsidR="001E187F">
        <w:rPr>
          <w:rFonts w:eastAsiaTheme="minorEastAsia"/>
          <w:b w:val="0"/>
          <w:lang w:eastAsia="zh-TW"/>
        </w:rPr>
        <w:t>would hav</w:t>
      </w:r>
      <w:r w:rsidR="005F2A67">
        <w:rPr>
          <w:rFonts w:eastAsiaTheme="minorEastAsia"/>
          <w:b w:val="0"/>
          <w:lang w:eastAsia="zh-TW"/>
        </w:rPr>
        <w:t>e extra implementation effort to support</w:t>
      </w:r>
      <w:r w:rsidR="001E187F">
        <w:rPr>
          <w:rFonts w:eastAsiaTheme="minorEastAsia"/>
          <w:b w:val="0"/>
          <w:lang w:eastAsia="zh-TW"/>
        </w:rPr>
        <w:t xml:space="preserve"> both single port and two-port CSI-RS are supported.</w:t>
      </w:r>
      <w:r w:rsidR="00E44526">
        <w:rPr>
          <w:rFonts w:eastAsiaTheme="minorEastAsia"/>
          <w:b w:val="0"/>
          <w:lang w:eastAsia="zh-TW"/>
        </w:rPr>
        <w:t xml:space="preserve"> </w:t>
      </w:r>
    </w:p>
    <w:p w:rsidR="006D53DA" w:rsidRPr="005F2A67" w:rsidRDefault="005F2A67" w:rsidP="005F2A67">
      <w:pPr>
        <w:rPr>
          <w:rFonts w:eastAsiaTheme="minorEastAsia"/>
          <w:lang w:eastAsia="zh-TW"/>
        </w:rPr>
      </w:pPr>
      <w:bookmarkStart w:id="4" w:name="_Ref498712427"/>
      <w:r w:rsidRPr="00130E02">
        <w:t xml:space="preserve">Proposal </w:t>
      </w:r>
      <w:r w:rsidR="006D68CA">
        <w:fldChar w:fldCharType="begin"/>
      </w:r>
      <w:r>
        <w:instrText xml:space="preserve"> SEQ Proposal \* ARABIC </w:instrText>
      </w:r>
      <w:r w:rsidR="006D68CA">
        <w:fldChar w:fldCharType="separate"/>
      </w:r>
      <w:r w:rsidR="00FE23F0">
        <w:rPr>
          <w:noProof/>
        </w:rPr>
        <w:t>1</w:t>
      </w:r>
      <w:r w:rsidR="006D68CA">
        <w:rPr>
          <w:noProof/>
        </w:rPr>
        <w:fldChar w:fldCharType="end"/>
      </w:r>
      <w:r w:rsidRPr="00130E02">
        <w:rPr>
          <w:rFonts w:hint="eastAsia"/>
        </w:rPr>
        <w:t xml:space="preserve">: </w:t>
      </w:r>
      <w:r>
        <w:rPr>
          <w:rFonts w:eastAsiaTheme="minorEastAsia"/>
          <w:lang w:eastAsia="zh-TW"/>
        </w:rPr>
        <w:t>Two</w:t>
      </w:r>
      <w:r w:rsidRPr="005F2A67">
        <w:rPr>
          <w:rFonts w:eastAsiaTheme="minorEastAsia"/>
          <w:lang w:eastAsia="zh-TW"/>
        </w:rPr>
        <w:t>-port CSI-RS is not supported</w:t>
      </w:r>
      <w:r>
        <w:rPr>
          <w:rFonts w:eastAsiaTheme="minorEastAsia"/>
          <w:lang w:eastAsia="zh-TW"/>
        </w:rPr>
        <w:t xml:space="preserve"> for RLM in Rel. 15.</w:t>
      </w:r>
      <w:bookmarkEnd w:id="4"/>
      <w:r>
        <w:rPr>
          <w:rFonts w:eastAsiaTheme="minorEastAsia"/>
          <w:lang w:eastAsia="zh-TW"/>
        </w:rPr>
        <w:t xml:space="preserve"> </w:t>
      </w:r>
    </w:p>
    <w:p w:rsidR="005F2A67" w:rsidRDefault="005F2A67" w:rsidP="008B4AD3">
      <w:pPr>
        <w:rPr>
          <w:rFonts w:eastAsiaTheme="minorEastAsia"/>
          <w:b w:val="0"/>
          <w:lang w:eastAsia="zh-TW"/>
        </w:rPr>
      </w:pPr>
    </w:p>
    <w:p w:rsidR="008B4AD3" w:rsidRPr="005F2A67" w:rsidRDefault="005F2A67" w:rsidP="008B4AD3">
      <w:pPr>
        <w:rPr>
          <w:rFonts w:eastAsiaTheme="minorEastAsia"/>
          <w:u w:val="single"/>
          <w:lang w:eastAsia="zh-TW"/>
        </w:rPr>
      </w:pPr>
      <w:r w:rsidRPr="009A7605">
        <w:rPr>
          <w:rFonts w:eastAsiaTheme="minorEastAsia" w:hint="eastAsia"/>
          <w:u w:val="single"/>
          <w:lang w:eastAsia="zh-TW"/>
        </w:rPr>
        <w:t>R</w:t>
      </w:r>
      <w:r w:rsidRPr="009A7605">
        <w:rPr>
          <w:rFonts w:eastAsiaTheme="minorEastAsia"/>
          <w:u w:val="single"/>
          <w:lang w:eastAsia="zh-TW"/>
        </w:rPr>
        <w:t>elationship between RLM</w:t>
      </w:r>
      <w:r>
        <w:rPr>
          <w:rFonts w:eastAsiaTheme="minorEastAsia"/>
          <w:u w:val="single"/>
          <w:lang w:eastAsia="zh-TW"/>
        </w:rPr>
        <w:t>-RS</w:t>
      </w:r>
      <w:r w:rsidRPr="009A7605">
        <w:rPr>
          <w:rFonts w:eastAsiaTheme="minorEastAsia"/>
          <w:u w:val="single"/>
          <w:lang w:eastAsia="zh-TW"/>
        </w:rPr>
        <w:t xml:space="preserve"> and </w:t>
      </w:r>
      <w:r>
        <w:rPr>
          <w:rFonts w:eastAsiaTheme="minorEastAsia"/>
          <w:u w:val="single"/>
          <w:lang w:eastAsia="zh-TW"/>
        </w:rPr>
        <w:t>RS for Beam Failure Detection</w:t>
      </w:r>
      <w:r>
        <w:rPr>
          <w:rFonts w:eastAsiaTheme="minorEastAsia" w:hint="eastAsia"/>
          <w:u w:val="single"/>
          <w:lang w:eastAsia="zh-TW"/>
        </w:rPr>
        <w:t xml:space="preserve"> (BFD-RS</w:t>
      </w:r>
      <w:r w:rsidRPr="009A7605">
        <w:rPr>
          <w:rFonts w:eastAsiaTheme="minorEastAsia" w:hint="eastAsia"/>
          <w:u w:val="single"/>
          <w:lang w:eastAsia="zh-TW"/>
        </w:rPr>
        <w:t>)</w:t>
      </w:r>
    </w:p>
    <w:p w:rsidR="008B4AD3" w:rsidRPr="00130E02" w:rsidRDefault="008B4AD3" w:rsidP="008B4AD3">
      <w:pPr>
        <w:rPr>
          <w:rFonts w:eastAsiaTheme="minorEastAsia"/>
          <w:b w:val="0"/>
          <w:lang w:eastAsia="zh-TW"/>
        </w:rPr>
      </w:pPr>
      <w:r w:rsidRPr="00130E02">
        <w:rPr>
          <w:rFonts w:eastAsiaTheme="minorEastAsia" w:hint="eastAsia"/>
          <w:b w:val="0"/>
          <w:lang w:eastAsia="zh-TW"/>
        </w:rPr>
        <w:t xml:space="preserve">It also has been discussed </w:t>
      </w:r>
      <w:r w:rsidRPr="00130E02">
        <w:rPr>
          <w:rFonts w:eastAsiaTheme="minorEastAsia"/>
          <w:b w:val="0"/>
          <w:lang w:eastAsia="zh-TW"/>
        </w:rPr>
        <w:t>whether</w:t>
      </w:r>
      <w:r w:rsidRPr="00130E02">
        <w:rPr>
          <w:rFonts w:eastAsiaTheme="minorEastAsia" w:hint="eastAsia"/>
          <w:b w:val="0"/>
          <w:lang w:eastAsia="zh-TW"/>
        </w:rPr>
        <w:t xml:space="preserve"> </w:t>
      </w:r>
      <w:r w:rsidRPr="00130E02">
        <w:rPr>
          <w:rFonts w:eastAsiaTheme="minorEastAsia"/>
          <w:b w:val="0"/>
          <w:lang w:eastAsia="zh-TW"/>
        </w:rPr>
        <w:t>configured RLM-RS resource(s) and RS(s) used for beam failure detection</w:t>
      </w:r>
      <w:r w:rsidRPr="00130E02">
        <w:rPr>
          <w:rFonts w:eastAsiaTheme="minorEastAsia" w:hint="eastAsia"/>
          <w:b w:val="0"/>
          <w:lang w:eastAsia="zh-TW"/>
        </w:rPr>
        <w:t xml:space="preserve"> (BFD-RS)</w:t>
      </w:r>
      <w:r w:rsidRPr="00130E02">
        <w:rPr>
          <w:rFonts w:eastAsiaTheme="minorEastAsia"/>
          <w:b w:val="0"/>
          <w:lang w:eastAsia="zh-TW"/>
        </w:rPr>
        <w:t xml:space="preserve"> are same or different set</w:t>
      </w:r>
      <w:r w:rsidR="005F2A67">
        <w:rPr>
          <w:rFonts w:eastAsiaTheme="minorEastAsia"/>
          <w:b w:val="0"/>
          <w:lang w:eastAsia="zh-TW"/>
        </w:rPr>
        <w:t xml:space="preserve"> of RS</w:t>
      </w:r>
      <w:r w:rsidRPr="00130E02">
        <w:rPr>
          <w:rFonts w:eastAsiaTheme="minorEastAsia" w:hint="eastAsia"/>
          <w:b w:val="0"/>
          <w:lang w:eastAsia="zh-TW"/>
        </w:rPr>
        <w:t xml:space="preserve">. In the case of different sets of RS, there could be 3 cases: </w:t>
      </w:r>
    </w:p>
    <w:p w:rsidR="008B4AD3" w:rsidRPr="00174CE8" w:rsidRDefault="008B4AD3" w:rsidP="008B4AD3">
      <w:pPr>
        <w:pStyle w:val="ListParagraph"/>
        <w:numPr>
          <w:ilvl w:val="0"/>
          <w:numId w:val="9"/>
        </w:numPr>
        <w:ind w:leftChars="0" w:right="150"/>
        <w:rPr>
          <w:rFonts w:eastAsiaTheme="minorEastAsia"/>
          <w:b w:val="0"/>
          <w:lang w:eastAsia="zh-TW"/>
        </w:rPr>
      </w:pPr>
      <w:r>
        <w:rPr>
          <w:rFonts w:eastAsiaTheme="minorEastAsia" w:hint="eastAsia"/>
          <w:b w:val="0"/>
          <w:lang w:eastAsia="zh-TW"/>
        </w:rPr>
        <w:t xml:space="preserve">Case 1: </w:t>
      </w:r>
      <w:r w:rsidRPr="00174CE8">
        <w:rPr>
          <w:rFonts w:eastAsiaTheme="minorEastAsia"/>
          <w:b w:val="0"/>
          <w:lang w:eastAsia="zh-TW"/>
        </w:rPr>
        <w:t>The set of RLM-RS is a subset of the set of BFD-RS</w:t>
      </w:r>
    </w:p>
    <w:p w:rsidR="008B4AD3" w:rsidRPr="00174CE8" w:rsidRDefault="008B4AD3" w:rsidP="008B4AD3">
      <w:pPr>
        <w:pStyle w:val="ListParagraph"/>
        <w:numPr>
          <w:ilvl w:val="0"/>
          <w:numId w:val="9"/>
        </w:numPr>
        <w:ind w:leftChars="0" w:right="300"/>
        <w:rPr>
          <w:rFonts w:eastAsiaTheme="minorEastAsia"/>
          <w:b w:val="0"/>
          <w:lang w:eastAsia="zh-TW"/>
        </w:rPr>
      </w:pPr>
      <w:r>
        <w:rPr>
          <w:rFonts w:eastAsiaTheme="minorEastAsia" w:hint="eastAsia"/>
          <w:b w:val="0"/>
          <w:lang w:eastAsia="zh-TW"/>
        </w:rPr>
        <w:t xml:space="preserve">Case 2: </w:t>
      </w:r>
      <w:r w:rsidRPr="00174CE8">
        <w:rPr>
          <w:rFonts w:eastAsiaTheme="minorEastAsia"/>
          <w:b w:val="0"/>
          <w:lang w:eastAsia="zh-TW"/>
        </w:rPr>
        <w:t>The set of BFD-RS is a subset of the set of RLM-RS</w:t>
      </w:r>
    </w:p>
    <w:p w:rsidR="008B4AD3" w:rsidRPr="00174CE8" w:rsidRDefault="008B4AD3" w:rsidP="008B4AD3">
      <w:pPr>
        <w:pStyle w:val="ListParagraph"/>
        <w:numPr>
          <w:ilvl w:val="0"/>
          <w:numId w:val="9"/>
        </w:numPr>
        <w:ind w:leftChars="0" w:right="150"/>
        <w:rPr>
          <w:rFonts w:eastAsiaTheme="minorEastAsia"/>
          <w:b w:val="0"/>
          <w:lang w:eastAsia="zh-TW"/>
        </w:rPr>
      </w:pPr>
      <w:r>
        <w:rPr>
          <w:rFonts w:eastAsiaTheme="minorEastAsia" w:hint="eastAsia"/>
          <w:b w:val="0"/>
          <w:lang w:eastAsia="zh-TW"/>
        </w:rPr>
        <w:t xml:space="preserve">Case 3: </w:t>
      </w:r>
      <w:r w:rsidRPr="00174CE8">
        <w:rPr>
          <w:rFonts w:eastAsiaTheme="minorEastAsia"/>
          <w:b w:val="0"/>
          <w:lang w:eastAsia="zh-TW"/>
        </w:rPr>
        <w:t>The set of RLM-RS and the set of BFD-RS are partially overlapped</w:t>
      </w:r>
    </w:p>
    <w:p w:rsidR="008B4AD3" w:rsidRPr="00130E02" w:rsidRDefault="008B4AD3" w:rsidP="008B4AD3">
      <w:pPr>
        <w:pStyle w:val="ListParagraph"/>
        <w:ind w:leftChars="0" w:left="0" w:right="150"/>
        <w:rPr>
          <w:rFonts w:eastAsiaTheme="minorEastAsia"/>
          <w:b w:val="0"/>
          <w:lang w:eastAsia="zh-TW"/>
        </w:rPr>
      </w:pPr>
      <w:r w:rsidRPr="00130E02">
        <w:rPr>
          <w:rFonts w:eastAsiaTheme="minorEastAsia"/>
          <w:b w:val="0"/>
          <w:lang w:eastAsia="zh-TW"/>
        </w:rPr>
        <w:t>In the case 2</w:t>
      </w:r>
      <w:r w:rsidRPr="00130E02">
        <w:rPr>
          <w:rFonts w:eastAsiaTheme="minorEastAsia" w:hint="eastAsia"/>
          <w:b w:val="0"/>
          <w:lang w:eastAsia="zh-TW"/>
        </w:rPr>
        <w:t xml:space="preserve"> and </w:t>
      </w:r>
      <w:r w:rsidRPr="00130E02">
        <w:rPr>
          <w:rFonts w:eastAsiaTheme="minorEastAsia"/>
          <w:b w:val="0"/>
          <w:lang w:eastAsia="zh-TW"/>
        </w:rPr>
        <w:t xml:space="preserve">3, </w:t>
      </w:r>
      <w:r w:rsidRPr="00130E02">
        <w:rPr>
          <w:rFonts w:eastAsiaTheme="minorEastAsia" w:hint="eastAsia"/>
          <w:b w:val="0"/>
          <w:lang w:eastAsia="zh-TW"/>
        </w:rPr>
        <w:t xml:space="preserve">the set of </w:t>
      </w:r>
      <w:r w:rsidRPr="00130E02">
        <w:rPr>
          <w:rFonts w:eastAsiaTheme="minorEastAsia"/>
          <w:b w:val="0"/>
          <w:lang w:eastAsia="zh-TW"/>
        </w:rPr>
        <w:t xml:space="preserve">BFD-RS </w:t>
      </w:r>
      <w:r w:rsidRPr="00130E02">
        <w:rPr>
          <w:rFonts w:eastAsiaTheme="minorEastAsia" w:hint="eastAsia"/>
          <w:b w:val="0"/>
          <w:lang w:eastAsia="zh-TW"/>
        </w:rPr>
        <w:t>will not link to the quality of all</w:t>
      </w:r>
      <w:r w:rsidRPr="00130E02">
        <w:rPr>
          <w:rFonts w:eastAsiaTheme="minorEastAsia"/>
          <w:b w:val="0"/>
          <w:lang w:eastAsia="zh-TW"/>
        </w:rPr>
        <w:t xml:space="preserve"> RLM-RS resources</w:t>
      </w:r>
      <w:r w:rsidRPr="00130E02">
        <w:rPr>
          <w:rFonts w:eastAsiaTheme="minorEastAsia" w:hint="eastAsia"/>
          <w:b w:val="0"/>
          <w:lang w:eastAsia="zh-TW"/>
        </w:rPr>
        <w:t xml:space="preserve">, so it could </w:t>
      </w:r>
      <w:r w:rsidRPr="00130E02">
        <w:rPr>
          <w:rFonts w:eastAsiaTheme="minorEastAsia"/>
          <w:b w:val="0"/>
          <w:lang w:eastAsia="zh-TW"/>
        </w:rPr>
        <w:t>unnecessarily</w:t>
      </w:r>
      <w:r w:rsidRPr="00130E02">
        <w:rPr>
          <w:rFonts w:eastAsiaTheme="minorEastAsia" w:hint="eastAsia"/>
          <w:b w:val="0"/>
          <w:lang w:eastAsia="zh-TW"/>
        </w:rPr>
        <w:t xml:space="preserve"> trigger beam failure recover (BFR) procedure (e.g. </w:t>
      </w:r>
      <w:r w:rsidRPr="00130E02">
        <w:rPr>
          <w:rFonts w:eastAsiaTheme="minorEastAsia"/>
          <w:b w:val="0"/>
          <w:lang w:eastAsia="zh-TW"/>
        </w:rPr>
        <w:t xml:space="preserve">RLM-RS </w:t>
      </w:r>
      <w:r w:rsidRPr="00130E02">
        <w:rPr>
          <w:rFonts w:eastAsiaTheme="minorEastAsia" w:hint="eastAsia"/>
          <w:b w:val="0"/>
          <w:lang w:eastAsia="zh-TW"/>
        </w:rPr>
        <w:t xml:space="preserve">resources </w:t>
      </w:r>
      <w:r w:rsidRPr="00130E02">
        <w:rPr>
          <w:rFonts w:eastAsiaTheme="minorEastAsia"/>
          <w:b w:val="0"/>
          <w:lang w:eastAsia="zh-TW"/>
        </w:rPr>
        <w:t>could be good and not detected by BFD-RS</w:t>
      </w:r>
      <w:r w:rsidRPr="00130E02">
        <w:rPr>
          <w:rFonts w:eastAsiaTheme="minorEastAsia" w:hint="eastAsia"/>
          <w:b w:val="0"/>
          <w:lang w:eastAsia="zh-TW"/>
        </w:rPr>
        <w:t xml:space="preserve">), and it is not desirable. For the case 1, </w:t>
      </w:r>
      <w:r w:rsidRPr="00130E02">
        <w:rPr>
          <w:rFonts w:eastAsiaTheme="minorEastAsia"/>
          <w:b w:val="0"/>
          <w:lang w:eastAsia="zh-TW"/>
        </w:rPr>
        <w:t xml:space="preserve">RLF </w:t>
      </w:r>
      <w:r w:rsidRPr="00130E02">
        <w:rPr>
          <w:rFonts w:eastAsiaTheme="minorEastAsia" w:hint="eastAsia"/>
          <w:b w:val="0"/>
          <w:lang w:eastAsia="zh-TW"/>
        </w:rPr>
        <w:t xml:space="preserve">could </w:t>
      </w:r>
      <w:r w:rsidRPr="00130E02">
        <w:rPr>
          <w:rFonts w:eastAsiaTheme="minorEastAsia"/>
          <w:b w:val="0"/>
          <w:lang w:eastAsia="zh-TW"/>
        </w:rPr>
        <w:t xml:space="preserve">come early than </w:t>
      </w:r>
      <w:r w:rsidRPr="00130E02">
        <w:rPr>
          <w:rFonts w:eastAsiaTheme="minorEastAsia" w:hint="eastAsia"/>
          <w:b w:val="0"/>
          <w:lang w:eastAsia="zh-TW"/>
        </w:rPr>
        <w:t xml:space="preserve">the triggering of </w:t>
      </w:r>
      <w:r w:rsidRPr="00130E02">
        <w:rPr>
          <w:rFonts w:eastAsiaTheme="minorEastAsia"/>
          <w:b w:val="0"/>
          <w:lang w:eastAsia="zh-TW"/>
        </w:rPr>
        <w:t>beam failure</w:t>
      </w:r>
      <w:r w:rsidRPr="00130E02">
        <w:rPr>
          <w:rFonts w:eastAsiaTheme="minorEastAsia" w:hint="eastAsia"/>
          <w:b w:val="0"/>
          <w:lang w:eastAsia="zh-TW"/>
        </w:rPr>
        <w:t xml:space="preserve"> recovery </w:t>
      </w:r>
      <w:r w:rsidRPr="00130E02">
        <w:rPr>
          <w:rFonts w:eastAsiaTheme="minorEastAsia"/>
          <w:b w:val="0"/>
          <w:lang w:eastAsia="zh-TW"/>
        </w:rPr>
        <w:t>procedure</w:t>
      </w:r>
      <w:r>
        <w:rPr>
          <w:rFonts w:eastAsiaTheme="minorEastAsia" w:hint="eastAsia"/>
          <w:b w:val="0"/>
          <w:lang w:eastAsia="zh-TW"/>
        </w:rPr>
        <w:t xml:space="preserve"> when all RLM-RS with bad quality</w:t>
      </w:r>
      <w:r w:rsidRPr="00130E02">
        <w:rPr>
          <w:rFonts w:eastAsiaTheme="minorEastAsia" w:hint="eastAsia"/>
          <w:b w:val="0"/>
          <w:lang w:eastAsia="zh-TW"/>
        </w:rPr>
        <w:t>, because some BFD-RSs could be good and prevent the triggering</w:t>
      </w:r>
      <w:r>
        <w:rPr>
          <w:rFonts w:eastAsiaTheme="minorEastAsia" w:hint="eastAsia"/>
          <w:b w:val="0"/>
          <w:lang w:eastAsia="zh-TW"/>
        </w:rPr>
        <w:t xml:space="preserve"> of BFR procedure. </w:t>
      </w:r>
      <w:r w:rsidRPr="00130E02">
        <w:rPr>
          <w:rFonts w:eastAsiaTheme="minorEastAsia" w:hint="eastAsia"/>
          <w:b w:val="0"/>
          <w:lang w:eastAsia="zh-TW"/>
        </w:rPr>
        <w:t>Therefore, to have a consistent behavior of</w:t>
      </w:r>
      <w:r>
        <w:rPr>
          <w:rFonts w:eastAsiaTheme="minorEastAsia" w:hint="eastAsia"/>
          <w:b w:val="0"/>
          <w:lang w:eastAsia="zh-TW"/>
        </w:rPr>
        <w:t xml:space="preserve"> RLM and BFR</w:t>
      </w:r>
      <w:r w:rsidRPr="00130E02">
        <w:rPr>
          <w:rFonts w:eastAsiaTheme="minorEastAsia" w:hint="eastAsia"/>
          <w:b w:val="0"/>
          <w:lang w:eastAsia="zh-TW"/>
        </w:rPr>
        <w:t xml:space="preserve"> </w:t>
      </w:r>
      <w:r w:rsidRPr="00130E02">
        <w:rPr>
          <w:rFonts w:eastAsiaTheme="minorEastAsia"/>
          <w:b w:val="0"/>
          <w:lang w:eastAsia="zh-TW"/>
        </w:rPr>
        <w:t>to avoid unnecessary BFR</w:t>
      </w:r>
      <w:r>
        <w:rPr>
          <w:rFonts w:eastAsiaTheme="minorEastAsia" w:hint="eastAsia"/>
          <w:b w:val="0"/>
          <w:lang w:eastAsia="zh-TW"/>
        </w:rPr>
        <w:t xml:space="preserve"> and to properly trigger</w:t>
      </w:r>
      <w:r w:rsidRPr="00130E02">
        <w:rPr>
          <w:rFonts w:eastAsiaTheme="minorEastAsia"/>
          <w:b w:val="0"/>
          <w:lang w:eastAsia="zh-TW"/>
        </w:rPr>
        <w:t xml:space="preserve"> BFR process</w:t>
      </w:r>
      <w:r>
        <w:rPr>
          <w:rFonts w:eastAsiaTheme="minorEastAsia" w:hint="eastAsia"/>
          <w:b w:val="0"/>
          <w:lang w:eastAsia="zh-TW"/>
        </w:rPr>
        <w:t>,</w:t>
      </w:r>
      <w:r w:rsidRPr="00130E02">
        <w:rPr>
          <w:rFonts w:eastAsiaTheme="minorEastAsia"/>
          <w:b w:val="0"/>
          <w:lang w:eastAsia="zh-TW"/>
        </w:rPr>
        <w:t xml:space="preserve"> </w:t>
      </w:r>
      <w:r w:rsidRPr="00130E02">
        <w:rPr>
          <w:rFonts w:eastAsiaTheme="minorEastAsia" w:hint="eastAsia"/>
          <w:b w:val="0"/>
          <w:lang w:eastAsia="zh-TW"/>
        </w:rPr>
        <w:t>it prefers the same set of RSs are used for RLM and BFD.</w:t>
      </w:r>
    </w:p>
    <w:p w:rsidR="006A0F23" w:rsidRPr="005F2A67" w:rsidRDefault="008B4AD3" w:rsidP="005E4B07">
      <w:pPr>
        <w:rPr>
          <w:rFonts w:eastAsiaTheme="minorEastAsia"/>
          <w:lang w:eastAsia="zh-TW"/>
        </w:rPr>
      </w:pPr>
      <w:bookmarkStart w:id="5" w:name="_Ref494485481"/>
      <w:r w:rsidRPr="00130E02">
        <w:t xml:space="preserve">Proposal </w:t>
      </w:r>
      <w:r w:rsidR="006D68CA">
        <w:fldChar w:fldCharType="begin"/>
      </w:r>
      <w:r>
        <w:instrText xml:space="preserve"> SEQ Proposal \* ARABIC </w:instrText>
      </w:r>
      <w:r w:rsidR="006D68CA">
        <w:fldChar w:fldCharType="separate"/>
      </w:r>
      <w:r w:rsidR="00FE23F0">
        <w:rPr>
          <w:noProof/>
        </w:rPr>
        <w:t>2</w:t>
      </w:r>
      <w:r w:rsidR="006D68CA">
        <w:rPr>
          <w:noProof/>
        </w:rPr>
        <w:fldChar w:fldCharType="end"/>
      </w:r>
      <w:r w:rsidRPr="00130E02">
        <w:rPr>
          <w:rFonts w:hint="eastAsia"/>
        </w:rPr>
        <w:t xml:space="preserve">: </w:t>
      </w:r>
      <w:r w:rsidRPr="00130E02">
        <w:rPr>
          <w:rFonts w:eastAsiaTheme="minorEastAsia"/>
          <w:lang w:eastAsia="zh-TW"/>
        </w:rPr>
        <w:t>The</w:t>
      </w:r>
      <w:r w:rsidRPr="00130E02">
        <w:rPr>
          <w:rFonts w:eastAsiaTheme="minorEastAsia" w:hint="eastAsia"/>
          <w:lang w:eastAsia="zh-TW"/>
        </w:rPr>
        <w:t xml:space="preserve"> </w:t>
      </w:r>
      <w:r w:rsidRPr="00130E02">
        <w:rPr>
          <w:rFonts w:eastAsiaTheme="minorEastAsia"/>
          <w:lang w:eastAsia="zh-TW"/>
        </w:rPr>
        <w:t>configured RLM-RS resource(s) and RS(s) used for beam failure detection</w:t>
      </w:r>
      <w:r w:rsidRPr="00130E02">
        <w:rPr>
          <w:rFonts w:eastAsiaTheme="minorEastAsia" w:hint="eastAsia"/>
          <w:lang w:eastAsia="zh-TW"/>
        </w:rPr>
        <w:t xml:space="preserve"> (BFD-RS) should be the</w:t>
      </w:r>
      <w:r w:rsidRPr="00130E02">
        <w:rPr>
          <w:rFonts w:eastAsiaTheme="minorEastAsia"/>
          <w:lang w:eastAsia="zh-TW"/>
        </w:rPr>
        <w:t xml:space="preserve"> same</w:t>
      </w:r>
      <w:r w:rsidRPr="00130E02">
        <w:rPr>
          <w:rFonts w:eastAsiaTheme="minorEastAsia" w:hint="eastAsia"/>
          <w:lang w:eastAsia="zh-TW"/>
        </w:rPr>
        <w:t xml:space="preserve"> set.</w:t>
      </w:r>
      <w:bookmarkEnd w:id="5"/>
    </w:p>
    <w:p w:rsidR="00284EBB" w:rsidRDefault="00284EBB" w:rsidP="006D0C65">
      <w:pPr>
        <w:pStyle w:val="Caption"/>
        <w:jc w:val="both"/>
        <w:rPr>
          <w:rFonts w:eastAsiaTheme="minorEastAsia"/>
          <w:u w:val="single"/>
          <w:lang w:eastAsia="zh-TW"/>
        </w:rPr>
      </w:pPr>
    </w:p>
    <w:p w:rsidR="00D74AE6" w:rsidRPr="005F2A67" w:rsidRDefault="00D74AE6" w:rsidP="00D74AE6">
      <w:pPr>
        <w:rPr>
          <w:rFonts w:eastAsiaTheme="minorEastAsia"/>
          <w:u w:val="single"/>
          <w:lang w:eastAsia="zh-TW"/>
        </w:rPr>
      </w:pPr>
      <w:r w:rsidRPr="005F2A67">
        <w:rPr>
          <w:rFonts w:eastAsiaTheme="minorEastAsia"/>
          <w:u w:val="single"/>
          <w:lang w:eastAsia="zh-TW"/>
        </w:rPr>
        <w:t>RLM-RS type</w:t>
      </w:r>
    </w:p>
    <w:p w:rsidR="00D74AE6" w:rsidRDefault="00D74AE6" w:rsidP="00D74AE6">
      <w:pPr>
        <w:rPr>
          <w:rFonts w:eastAsiaTheme="minorEastAsia"/>
          <w:b w:val="0"/>
          <w:lang w:eastAsia="zh-TW"/>
        </w:rPr>
      </w:pPr>
      <w:r w:rsidRPr="0082061E">
        <w:rPr>
          <w:rFonts w:eastAsiaTheme="minorEastAsia" w:hint="eastAsia"/>
          <w:b w:val="0"/>
          <w:lang w:eastAsia="zh-TW"/>
        </w:rPr>
        <w:t>There are two types of RS can be configured as RLM-RS, SS block or</w:t>
      </w:r>
      <w:r>
        <w:rPr>
          <w:rFonts w:eastAsiaTheme="minorEastAsia" w:hint="eastAsia"/>
          <w:b w:val="0"/>
          <w:lang w:eastAsia="zh-TW"/>
        </w:rPr>
        <w:t xml:space="preserve"> CSI-RS, and the </w:t>
      </w:r>
      <w:r w:rsidRPr="004B7096">
        <w:rPr>
          <w:b w:val="0"/>
        </w:rPr>
        <w:t>RLM-RS is undefined until explicitly/implicitly configured</w:t>
      </w:r>
      <w:r>
        <w:rPr>
          <w:rFonts w:eastAsiaTheme="minorEastAsia" w:hint="eastAsia"/>
          <w:b w:val="0"/>
          <w:lang w:eastAsia="zh-TW"/>
        </w:rPr>
        <w:t xml:space="preserve">. </w:t>
      </w:r>
      <w:r w:rsidRPr="00AE6CA2">
        <w:rPr>
          <w:rFonts w:eastAsiaTheme="minorEastAsia" w:hint="eastAsia"/>
          <w:b w:val="0"/>
          <w:lang w:eastAsia="zh-TW"/>
        </w:rPr>
        <w:t xml:space="preserve">It </w:t>
      </w:r>
      <w:r>
        <w:rPr>
          <w:rFonts w:eastAsiaTheme="minorEastAsia" w:hint="eastAsia"/>
          <w:b w:val="0"/>
          <w:lang w:eastAsia="zh-TW"/>
        </w:rPr>
        <w:t>was</w:t>
      </w:r>
      <w:r w:rsidRPr="00AE6CA2">
        <w:rPr>
          <w:rFonts w:eastAsiaTheme="minorEastAsia" w:hint="eastAsia"/>
          <w:b w:val="0"/>
          <w:lang w:eastAsia="zh-TW"/>
        </w:rPr>
        <w:t xml:space="preserve"> </w:t>
      </w:r>
      <w:r w:rsidRPr="00AE6CA2">
        <w:rPr>
          <w:rFonts w:eastAsiaTheme="minorEastAsia"/>
          <w:b w:val="0"/>
          <w:lang w:eastAsia="zh-TW"/>
        </w:rPr>
        <w:t>agreed</w:t>
      </w:r>
      <w:r w:rsidRPr="00AE6CA2">
        <w:rPr>
          <w:rFonts w:eastAsiaTheme="minorEastAsia" w:hint="eastAsia"/>
          <w:b w:val="0"/>
          <w:lang w:eastAsia="zh-TW"/>
        </w:rPr>
        <w:t xml:space="preserve"> that </w:t>
      </w:r>
      <w:r w:rsidRPr="00AE6CA2">
        <w:rPr>
          <w:rFonts w:eastAsiaTheme="minorEastAsia"/>
          <w:b w:val="0"/>
          <w:lang w:eastAsia="zh-TW"/>
        </w:rPr>
        <w:t>UE assumes same antenna port between hyp</w:t>
      </w:r>
      <w:r>
        <w:rPr>
          <w:rFonts w:eastAsiaTheme="minorEastAsia"/>
          <w:b w:val="0"/>
          <w:lang w:eastAsia="zh-TW"/>
        </w:rPr>
        <w:t xml:space="preserve">othetical PDCCH and </w:t>
      </w:r>
      <w:r w:rsidRPr="00AE6CA2">
        <w:rPr>
          <w:rFonts w:eastAsiaTheme="minorEastAsia"/>
          <w:b w:val="0"/>
          <w:lang w:eastAsia="zh-TW"/>
        </w:rPr>
        <w:t>RLM</w:t>
      </w:r>
      <w:r>
        <w:rPr>
          <w:rFonts w:eastAsiaTheme="minorEastAsia" w:hint="eastAsia"/>
          <w:b w:val="0"/>
          <w:lang w:eastAsia="zh-TW"/>
        </w:rPr>
        <w:t xml:space="preserve">-RS, but some </w:t>
      </w:r>
      <w:r>
        <w:rPr>
          <w:rFonts w:eastAsiaTheme="minorEastAsia"/>
          <w:b w:val="0"/>
          <w:lang w:eastAsia="zh-TW"/>
        </w:rPr>
        <w:t>mismatch</w:t>
      </w:r>
      <w:r>
        <w:rPr>
          <w:rFonts w:eastAsiaTheme="minorEastAsia" w:hint="eastAsia"/>
          <w:b w:val="0"/>
          <w:lang w:eastAsia="zh-TW"/>
        </w:rPr>
        <w:t xml:space="preserve"> could still happen for SSB based RLM. One mismatch is the frequency location, because the </w:t>
      </w:r>
      <w:r>
        <w:rPr>
          <w:rFonts w:eastAsiaTheme="minorEastAsia"/>
          <w:b w:val="0"/>
          <w:lang w:eastAsia="zh-TW"/>
        </w:rPr>
        <w:t>frequency</w:t>
      </w:r>
      <w:r>
        <w:rPr>
          <w:rFonts w:eastAsiaTheme="minorEastAsia" w:hint="eastAsia"/>
          <w:b w:val="0"/>
          <w:lang w:eastAsia="zh-TW"/>
        </w:rPr>
        <w:t xml:space="preserve"> location of SSB is likely static in a </w:t>
      </w:r>
      <w:r>
        <w:rPr>
          <w:rFonts w:eastAsiaTheme="minorEastAsia"/>
          <w:b w:val="0"/>
          <w:lang w:eastAsia="zh-TW"/>
        </w:rPr>
        <w:t>frequency</w:t>
      </w:r>
      <w:r>
        <w:rPr>
          <w:rFonts w:eastAsiaTheme="minorEastAsia" w:hint="eastAsia"/>
          <w:b w:val="0"/>
          <w:lang w:eastAsia="zh-TW"/>
        </w:rPr>
        <w:t xml:space="preserve"> range but the frequency location of configured CORESET could be dynamic. Therefore, SSB and CORESET could locate at different frequencies, so SSB based RLM may not accurately represent the NR PDCCH </w:t>
      </w:r>
      <w:r>
        <w:rPr>
          <w:rFonts w:eastAsiaTheme="minorEastAsia"/>
          <w:b w:val="0"/>
          <w:lang w:eastAsia="zh-TW"/>
        </w:rPr>
        <w:t>performance</w:t>
      </w:r>
      <w:r>
        <w:rPr>
          <w:rFonts w:eastAsiaTheme="minorEastAsia" w:hint="eastAsia"/>
          <w:b w:val="0"/>
          <w:lang w:eastAsia="zh-TW"/>
        </w:rPr>
        <w:t xml:space="preserve">. </w:t>
      </w:r>
    </w:p>
    <w:p w:rsidR="00D74AE6" w:rsidRDefault="00D74AE6" w:rsidP="00D74AE6">
      <w:pPr>
        <w:rPr>
          <w:rFonts w:eastAsiaTheme="minorEastAsia"/>
          <w:b w:val="0"/>
          <w:lang w:eastAsia="zh-TW"/>
        </w:rPr>
      </w:pPr>
      <w:bookmarkStart w:id="6" w:name="_Ref494725059"/>
      <w:r w:rsidRPr="001F4BF4">
        <w:t xml:space="preserve">Observation </w:t>
      </w:r>
      <w:r w:rsidR="006D68CA">
        <w:fldChar w:fldCharType="begin"/>
      </w:r>
      <w:r>
        <w:instrText xml:space="preserve"> SEQ Observation \* ARABIC </w:instrText>
      </w:r>
      <w:r w:rsidR="006D68CA">
        <w:fldChar w:fldCharType="separate"/>
      </w:r>
      <w:r w:rsidR="00FE23F0">
        <w:rPr>
          <w:noProof/>
        </w:rPr>
        <w:t>1</w:t>
      </w:r>
      <w:r w:rsidR="006D68CA">
        <w:rPr>
          <w:noProof/>
        </w:rPr>
        <w:fldChar w:fldCharType="end"/>
      </w:r>
      <w:r w:rsidRPr="001F4BF4">
        <w:rPr>
          <w:rFonts w:hint="eastAsia"/>
          <w:lang w:eastAsia="zh-TW"/>
        </w:rPr>
        <w:t xml:space="preserve">: </w:t>
      </w:r>
      <w:r w:rsidRPr="009D0309">
        <w:rPr>
          <w:lang w:eastAsia="zh-TW"/>
        </w:rPr>
        <w:t xml:space="preserve">SSB and CORESET </w:t>
      </w:r>
      <w:r>
        <w:rPr>
          <w:rFonts w:hint="eastAsia"/>
          <w:lang w:eastAsia="zh-TW"/>
        </w:rPr>
        <w:t>could</w:t>
      </w:r>
      <w:r>
        <w:rPr>
          <w:lang w:eastAsia="zh-TW"/>
        </w:rPr>
        <w:t xml:space="preserve"> locate</w:t>
      </w:r>
      <w:r w:rsidRPr="009D0309">
        <w:rPr>
          <w:lang w:eastAsia="zh-TW"/>
        </w:rPr>
        <w:t xml:space="preserve"> at different frequencies</w:t>
      </w:r>
      <w:r>
        <w:rPr>
          <w:rFonts w:hint="eastAsia"/>
          <w:lang w:eastAsia="zh-TW"/>
        </w:rPr>
        <w:t xml:space="preserve">, </w:t>
      </w:r>
      <w:r>
        <w:rPr>
          <w:rFonts w:eastAsiaTheme="minorEastAsia" w:hint="eastAsia"/>
          <w:lang w:eastAsia="zh-TW"/>
        </w:rPr>
        <w:t>so</w:t>
      </w:r>
      <w:r w:rsidRPr="00951EFA">
        <w:rPr>
          <w:rFonts w:hint="eastAsia"/>
          <w:lang w:eastAsia="zh-TW"/>
        </w:rPr>
        <w:t xml:space="preserve"> channel quality </w:t>
      </w:r>
      <w:r>
        <w:rPr>
          <w:rFonts w:eastAsiaTheme="minorEastAsia" w:hint="eastAsia"/>
          <w:lang w:eastAsia="zh-TW"/>
        </w:rPr>
        <w:t xml:space="preserve">based </w:t>
      </w:r>
      <w:r w:rsidRPr="00951EFA">
        <w:rPr>
          <w:rFonts w:hint="eastAsia"/>
          <w:lang w:eastAsia="zh-TW"/>
        </w:rPr>
        <w:t xml:space="preserve">on </w:t>
      </w:r>
      <w:r>
        <w:rPr>
          <w:rFonts w:eastAsiaTheme="minorEastAsia" w:hint="eastAsia"/>
          <w:lang w:eastAsia="zh-TW"/>
        </w:rPr>
        <w:t xml:space="preserve">SSB </w:t>
      </w:r>
      <w:r w:rsidRPr="00951EFA">
        <w:rPr>
          <w:rFonts w:hint="eastAsia"/>
          <w:lang w:eastAsia="zh-TW"/>
        </w:rPr>
        <w:t xml:space="preserve">may not </w:t>
      </w:r>
      <w:r>
        <w:rPr>
          <w:rFonts w:eastAsiaTheme="minorEastAsia"/>
          <w:lang w:eastAsia="zh-TW"/>
        </w:rPr>
        <w:t>precisely</w:t>
      </w:r>
      <w:r>
        <w:rPr>
          <w:rFonts w:eastAsiaTheme="minorEastAsia" w:hint="eastAsia"/>
          <w:lang w:eastAsia="zh-TW"/>
        </w:rPr>
        <w:t xml:space="preserve"> </w:t>
      </w:r>
      <w:r w:rsidRPr="00951EFA">
        <w:rPr>
          <w:rFonts w:hint="eastAsia"/>
          <w:lang w:eastAsia="zh-TW"/>
        </w:rPr>
        <w:t xml:space="preserve">represent NR PDCCH </w:t>
      </w:r>
      <w:r w:rsidRPr="00951EFA">
        <w:rPr>
          <w:lang w:eastAsia="zh-TW"/>
        </w:rPr>
        <w:t>performance</w:t>
      </w:r>
      <w:r w:rsidRPr="00951EFA">
        <w:rPr>
          <w:rFonts w:hint="eastAsia"/>
          <w:lang w:eastAsia="zh-TW"/>
        </w:rPr>
        <w:t>.</w:t>
      </w:r>
      <w:bookmarkEnd w:id="6"/>
      <w:r>
        <w:rPr>
          <w:rFonts w:eastAsiaTheme="minorEastAsia" w:hint="eastAsia"/>
          <w:b w:val="0"/>
          <w:lang w:eastAsia="zh-TW"/>
        </w:rPr>
        <w:t xml:space="preserve"> </w:t>
      </w:r>
    </w:p>
    <w:p w:rsidR="00D74AE6" w:rsidRDefault="00D74AE6" w:rsidP="00D74AE6">
      <w:pPr>
        <w:overflowPunct/>
        <w:autoSpaceDE/>
        <w:autoSpaceDN/>
        <w:adjustRightInd/>
        <w:spacing w:after="160" w:line="252" w:lineRule="auto"/>
        <w:contextualSpacing/>
        <w:jc w:val="left"/>
        <w:rPr>
          <w:rFonts w:eastAsiaTheme="minorEastAsia"/>
          <w:b w:val="0"/>
          <w:lang w:eastAsia="zh-TW"/>
        </w:rPr>
      </w:pPr>
    </w:p>
    <w:p w:rsidR="00D74AE6" w:rsidRDefault="00D74AE6" w:rsidP="00D74AE6">
      <w:pPr>
        <w:overflowPunct/>
        <w:autoSpaceDE/>
        <w:autoSpaceDN/>
        <w:adjustRightInd/>
        <w:spacing w:after="160" w:line="252" w:lineRule="auto"/>
        <w:contextualSpacing/>
        <w:jc w:val="left"/>
        <w:rPr>
          <w:rFonts w:eastAsiaTheme="minorEastAsia"/>
          <w:b w:val="0"/>
          <w:lang w:eastAsia="zh-TW"/>
        </w:rPr>
      </w:pPr>
      <w:r>
        <w:rPr>
          <w:rFonts w:eastAsiaTheme="minorEastAsia"/>
          <w:b w:val="0"/>
          <w:lang w:eastAsia="zh-TW"/>
        </w:rPr>
        <w:t>To support d</w:t>
      </w:r>
      <w:r w:rsidRPr="00284EBB">
        <w:rPr>
          <w:rFonts w:eastAsiaTheme="minorEastAsia"/>
          <w:b w:val="0"/>
          <w:lang w:eastAsia="zh-TW"/>
        </w:rPr>
        <w:t xml:space="preserve">ifferent RLM-RS types will </w:t>
      </w:r>
      <w:r>
        <w:rPr>
          <w:rFonts w:eastAsiaTheme="minorEastAsia"/>
          <w:b w:val="0"/>
          <w:lang w:eastAsia="zh-TW"/>
        </w:rPr>
        <w:t>increase</w:t>
      </w:r>
      <w:r w:rsidRPr="00284EBB">
        <w:rPr>
          <w:rFonts w:eastAsiaTheme="minorEastAsia"/>
          <w:b w:val="0"/>
          <w:lang w:eastAsia="zh-TW"/>
        </w:rPr>
        <w:t xml:space="preserve"> </w:t>
      </w:r>
      <w:r>
        <w:rPr>
          <w:rFonts w:eastAsiaTheme="minorEastAsia"/>
          <w:b w:val="0"/>
          <w:lang w:eastAsia="zh-TW"/>
        </w:rPr>
        <w:t xml:space="preserve">UE </w:t>
      </w:r>
      <w:r w:rsidRPr="00284EBB">
        <w:rPr>
          <w:rFonts w:eastAsiaTheme="minorEastAsia"/>
          <w:b w:val="0"/>
          <w:lang w:eastAsia="zh-TW"/>
        </w:rPr>
        <w:t xml:space="preserve">complexity to UE side. Especially, UE has to monitor multiple RLM-RS resources, which already increases UE complexity. </w:t>
      </w:r>
    </w:p>
    <w:p w:rsidR="00D74AE6" w:rsidRPr="00284EBB" w:rsidRDefault="00D74AE6" w:rsidP="00D74AE6">
      <w:pPr>
        <w:overflowPunct/>
        <w:autoSpaceDE/>
        <w:autoSpaceDN/>
        <w:adjustRightInd/>
        <w:spacing w:after="160" w:line="252" w:lineRule="auto"/>
        <w:contextualSpacing/>
        <w:jc w:val="left"/>
        <w:rPr>
          <w:rFonts w:eastAsiaTheme="minorEastAsia"/>
          <w:b w:val="0"/>
          <w:lang w:eastAsia="zh-TW"/>
        </w:rPr>
      </w:pPr>
      <w:r>
        <w:rPr>
          <w:rFonts w:eastAsiaTheme="minorEastAsia"/>
          <w:b w:val="0"/>
          <w:lang w:eastAsia="zh-TW"/>
        </w:rPr>
        <w:t>To potential UE complexity would</w:t>
      </w:r>
      <w:r w:rsidRPr="00284EBB">
        <w:rPr>
          <w:rFonts w:eastAsiaTheme="minorEastAsia"/>
          <w:b w:val="0"/>
          <w:lang w:eastAsia="zh-TW"/>
        </w:rPr>
        <w:t xml:space="preserve"> include: </w:t>
      </w:r>
    </w:p>
    <w:p w:rsidR="00D74AE6" w:rsidRPr="00141991" w:rsidRDefault="00D74AE6" w:rsidP="00D74AE6">
      <w:pPr>
        <w:pStyle w:val="ListParagraph"/>
        <w:numPr>
          <w:ilvl w:val="0"/>
          <w:numId w:val="13"/>
        </w:numPr>
        <w:overflowPunct/>
        <w:autoSpaceDE/>
        <w:autoSpaceDN/>
        <w:adjustRightInd/>
        <w:spacing w:after="160" w:line="252" w:lineRule="auto"/>
        <w:ind w:leftChars="0"/>
        <w:contextualSpacing/>
        <w:jc w:val="left"/>
        <w:rPr>
          <w:rFonts w:eastAsiaTheme="minorEastAsia"/>
          <w:b w:val="0"/>
          <w:lang w:eastAsia="zh-TW"/>
        </w:rPr>
      </w:pPr>
      <w:r w:rsidRPr="00141991">
        <w:rPr>
          <w:rFonts w:eastAsiaTheme="minorEastAsia"/>
          <w:b w:val="0"/>
          <w:u w:val="single"/>
          <w:lang w:eastAsia="zh-TW"/>
        </w:rPr>
        <w:lastRenderedPageBreak/>
        <w:t>Longer measurement time</w:t>
      </w:r>
      <w:r w:rsidRPr="00284EBB">
        <w:rPr>
          <w:rFonts w:eastAsiaTheme="minorEastAsia"/>
          <w:b w:val="0"/>
          <w:lang w:eastAsia="zh-TW"/>
        </w:rPr>
        <w:t xml:space="preserve">: To handle both SSB and CSI-RS, it will increase measuring time when SSB and CSI-RS </w:t>
      </w:r>
      <w:r>
        <w:rPr>
          <w:rFonts w:eastAsiaTheme="minorEastAsia"/>
          <w:b w:val="0"/>
          <w:lang w:eastAsia="zh-TW"/>
        </w:rPr>
        <w:t xml:space="preserve">are TDMed. In addition, </w:t>
      </w:r>
      <w:r w:rsidRPr="00284EBB">
        <w:rPr>
          <w:rFonts w:eastAsiaTheme="minorEastAsia"/>
          <w:b w:val="0"/>
          <w:lang w:eastAsia="zh-TW"/>
        </w:rPr>
        <w:t>FDMed SSB and CSI-RS is not feasible</w:t>
      </w:r>
      <w:r>
        <w:rPr>
          <w:rFonts w:eastAsiaTheme="minorEastAsia"/>
          <w:b w:val="0"/>
          <w:lang w:eastAsia="zh-TW"/>
        </w:rPr>
        <w:t>,</w:t>
      </w:r>
      <w:r w:rsidRPr="00284EBB">
        <w:rPr>
          <w:rFonts w:eastAsiaTheme="minorEastAsia"/>
          <w:b w:val="0"/>
          <w:lang w:eastAsia="zh-TW"/>
        </w:rPr>
        <w:t xml:space="preserve"> because UE may need to use different Rx beams to handle SSB and CSI-RS.</w:t>
      </w:r>
    </w:p>
    <w:p w:rsidR="00D74AE6" w:rsidRPr="00284EBB" w:rsidRDefault="00D74AE6" w:rsidP="00D74AE6">
      <w:pPr>
        <w:pStyle w:val="ListParagraph"/>
        <w:numPr>
          <w:ilvl w:val="0"/>
          <w:numId w:val="13"/>
        </w:numPr>
        <w:overflowPunct/>
        <w:autoSpaceDE/>
        <w:autoSpaceDN/>
        <w:adjustRightInd/>
        <w:spacing w:after="160" w:line="252" w:lineRule="auto"/>
        <w:ind w:leftChars="0"/>
        <w:contextualSpacing/>
        <w:jc w:val="left"/>
        <w:rPr>
          <w:rFonts w:eastAsiaTheme="minorEastAsia"/>
          <w:b w:val="0"/>
          <w:lang w:eastAsia="zh-TW"/>
        </w:rPr>
      </w:pPr>
      <w:r w:rsidRPr="00141991">
        <w:rPr>
          <w:rFonts w:eastAsiaTheme="minorEastAsia"/>
          <w:b w:val="0"/>
          <w:u w:val="single"/>
          <w:lang w:eastAsia="zh-TW"/>
        </w:rPr>
        <w:t>UE power consumption</w:t>
      </w:r>
      <w:r w:rsidRPr="00284EBB">
        <w:rPr>
          <w:rFonts w:eastAsiaTheme="minorEastAsia"/>
          <w:b w:val="0"/>
          <w:lang w:eastAsia="zh-TW"/>
        </w:rPr>
        <w:t>: It would take longer measuring time. The measurement sampling rate for RLM could be higher than that for RRM, so power consumption is one concern.</w:t>
      </w:r>
    </w:p>
    <w:p w:rsidR="00D74AE6" w:rsidRPr="00284EBB" w:rsidRDefault="00D74AE6" w:rsidP="00D74AE6">
      <w:pPr>
        <w:pStyle w:val="ListParagraph"/>
        <w:numPr>
          <w:ilvl w:val="0"/>
          <w:numId w:val="13"/>
        </w:numPr>
        <w:overflowPunct/>
        <w:autoSpaceDE/>
        <w:autoSpaceDN/>
        <w:adjustRightInd/>
        <w:spacing w:after="160" w:line="252" w:lineRule="auto"/>
        <w:ind w:leftChars="0"/>
        <w:contextualSpacing/>
        <w:jc w:val="left"/>
        <w:rPr>
          <w:rFonts w:eastAsiaTheme="minorEastAsia"/>
          <w:b w:val="0"/>
          <w:lang w:eastAsia="zh-TW"/>
        </w:rPr>
      </w:pPr>
      <w:r w:rsidRPr="00141991">
        <w:rPr>
          <w:rFonts w:eastAsiaTheme="minorEastAsia"/>
          <w:b w:val="0"/>
          <w:u w:val="single"/>
          <w:lang w:eastAsia="zh-TW"/>
        </w:rPr>
        <w:t>Different periodicity</w:t>
      </w:r>
      <w:r w:rsidRPr="00284EBB">
        <w:rPr>
          <w:rFonts w:eastAsiaTheme="minorEastAsia"/>
          <w:b w:val="0"/>
          <w:lang w:eastAsia="zh-TW"/>
        </w:rPr>
        <w:t xml:space="preserve">: The OOS indication is based </w:t>
      </w:r>
      <w:r w:rsidRPr="00141991">
        <w:rPr>
          <w:rFonts w:eastAsiaTheme="minorEastAsia"/>
          <w:b w:val="0"/>
          <w:i/>
          <w:lang w:eastAsia="zh-TW"/>
        </w:rPr>
        <w:t xml:space="preserve">all </w:t>
      </w:r>
      <w:r w:rsidRPr="00284EBB">
        <w:rPr>
          <w:rFonts w:eastAsiaTheme="minorEastAsia"/>
          <w:b w:val="0"/>
          <w:lang w:eastAsia="zh-TW"/>
        </w:rPr>
        <w:t xml:space="preserve">RLM-RS resources. However, the RLM-RS with long periodicity can’t promptly reflect channel quality, and it may delay the RLF declaration. </w:t>
      </w:r>
    </w:p>
    <w:p w:rsidR="00D74AE6" w:rsidRPr="00284EBB" w:rsidRDefault="00D74AE6" w:rsidP="00D74AE6">
      <w:pPr>
        <w:pStyle w:val="ListParagraph"/>
        <w:numPr>
          <w:ilvl w:val="0"/>
          <w:numId w:val="13"/>
        </w:numPr>
        <w:overflowPunct/>
        <w:autoSpaceDE/>
        <w:autoSpaceDN/>
        <w:adjustRightInd/>
        <w:spacing w:after="160" w:line="252" w:lineRule="auto"/>
        <w:ind w:leftChars="0"/>
        <w:contextualSpacing/>
        <w:jc w:val="left"/>
        <w:rPr>
          <w:rFonts w:eastAsiaTheme="minorEastAsia"/>
          <w:b w:val="0"/>
          <w:lang w:eastAsia="zh-TW"/>
        </w:rPr>
      </w:pPr>
      <w:r w:rsidRPr="00141991">
        <w:rPr>
          <w:rFonts w:eastAsiaTheme="minorEastAsia"/>
          <w:b w:val="0"/>
          <w:u w:val="single"/>
          <w:lang w:eastAsia="zh-TW"/>
        </w:rPr>
        <w:t>Different offset</w:t>
      </w:r>
      <w:r w:rsidRPr="00284EBB">
        <w:rPr>
          <w:rFonts w:eastAsiaTheme="minorEastAsia"/>
          <w:b w:val="0"/>
          <w:lang w:eastAsia="zh-TW"/>
        </w:rPr>
        <w:t>: it will potentially introduce longer measuring time.</w:t>
      </w:r>
    </w:p>
    <w:p w:rsidR="00D74AE6" w:rsidRPr="00141991" w:rsidRDefault="00D74AE6" w:rsidP="00D74AE6">
      <w:pPr>
        <w:rPr>
          <w:rFonts w:eastAsiaTheme="minorEastAsia"/>
          <w:b w:val="0"/>
          <w:lang w:eastAsia="zh-TW"/>
        </w:rPr>
      </w:pPr>
      <w:bookmarkStart w:id="7" w:name="_Ref498712473"/>
      <w:r w:rsidRPr="001F4BF4">
        <w:t xml:space="preserve">Observation </w:t>
      </w:r>
      <w:r w:rsidR="006D68CA">
        <w:fldChar w:fldCharType="begin"/>
      </w:r>
      <w:r>
        <w:instrText xml:space="preserve"> SEQ Observation \* ARABIC </w:instrText>
      </w:r>
      <w:r w:rsidR="006D68CA">
        <w:fldChar w:fldCharType="separate"/>
      </w:r>
      <w:r w:rsidR="00FE23F0">
        <w:rPr>
          <w:noProof/>
        </w:rPr>
        <w:t>2</w:t>
      </w:r>
      <w:r w:rsidR="006D68CA">
        <w:rPr>
          <w:noProof/>
        </w:rPr>
        <w:fldChar w:fldCharType="end"/>
      </w:r>
      <w:r w:rsidRPr="001F4BF4">
        <w:rPr>
          <w:rFonts w:hint="eastAsia"/>
          <w:lang w:eastAsia="zh-TW"/>
        </w:rPr>
        <w:t xml:space="preserve">: </w:t>
      </w:r>
      <w:r w:rsidRPr="00141991">
        <w:rPr>
          <w:rFonts w:eastAsiaTheme="minorEastAsia"/>
          <w:lang w:eastAsia="zh-TW"/>
        </w:rPr>
        <w:t>FDMed SSB and CSI-RS is not feasible</w:t>
      </w:r>
      <w:r>
        <w:rPr>
          <w:rFonts w:eastAsiaTheme="minorEastAsia"/>
          <w:lang w:eastAsia="zh-TW"/>
        </w:rPr>
        <w:t xml:space="preserve"> in above 6 GHz case</w:t>
      </w:r>
      <w:r w:rsidRPr="00141991">
        <w:rPr>
          <w:rFonts w:eastAsiaTheme="minorEastAsia"/>
          <w:lang w:eastAsia="zh-TW"/>
        </w:rPr>
        <w:t>, because UE may need to use different Rx beams to handle SSB and CSI-RS</w:t>
      </w:r>
      <w:r w:rsidRPr="00141991">
        <w:rPr>
          <w:rFonts w:eastAsiaTheme="minorEastAsia" w:hint="eastAsia"/>
          <w:lang w:eastAsia="zh-TW"/>
        </w:rPr>
        <w:t>.</w:t>
      </w:r>
      <w:bookmarkEnd w:id="7"/>
      <w:r w:rsidRPr="00141991">
        <w:rPr>
          <w:rFonts w:eastAsiaTheme="minorEastAsia" w:hint="eastAsia"/>
          <w:b w:val="0"/>
          <w:lang w:eastAsia="zh-TW"/>
        </w:rPr>
        <w:t xml:space="preserve"> </w:t>
      </w:r>
    </w:p>
    <w:p w:rsidR="00D74AE6" w:rsidRDefault="00D74AE6" w:rsidP="00D74AE6">
      <w:pPr>
        <w:rPr>
          <w:rFonts w:eastAsiaTheme="minorEastAsia"/>
          <w:b w:val="0"/>
          <w:lang w:eastAsia="zh-TW"/>
        </w:rPr>
      </w:pPr>
      <w:bookmarkStart w:id="8" w:name="_Ref498712476"/>
      <w:r w:rsidRPr="001F4BF4">
        <w:t xml:space="preserve">Observation </w:t>
      </w:r>
      <w:r w:rsidR="006D68CA">
        <w:fldChar w:fldCharType="begin"/>
      </w:r>
      <w:r>
        <w:instrText xml:space="preserve"> SEQ Observation \* ARABIC </w:instrText>
      </w:r>
      <w:r w:rsidR="006D68CA">
        <w:fldChar w:fldCharType="separate"/>
      </w:r>
      <w:r w:rsidR="00FE23F0">
        <w:rPr>
          <w:noProof/>
        </w:rPr>
        <w:t>3</w:t>
      </w:r>
      <w:r w:rsidR="006D68CA">
        <w:rPr>
          <w:noProof/>
        </w:rPr>
        <w:fldChar w:fldCharType="end"/>
      </w:r>
      <w:r w:rsidRPr="001F4BF4">
        <w:rPr>
          <w:rFonts w:hint="eastAsia"/>
          <w:lang w:eastAsia="zh-TW"/>
        </w:rPr>
        <w:t xml:space="preserve">: </w:t>
      </w:r>
      <w:r w:rsidRPr="00141991">
        <w:rPr>
          <w:rFonts w:eastAsiaTheme="minorEastAsia"/>
          <w:lang w:eastAsia="zh-TW"/>
        </w:rPr>
        <w:t xml:space="preserve">Configure different RLM-RS types to a UE would increase RLM </w:t>
      </w:r>
      <w:r>
        <w:rPr>
          <w:rFonts w:eastAsiaTheme="minorEastAsia"/>
          <w:lang w:eastAsia="zh-TW"/>
        </w:rPr>
        <w:t>measuring time</w:t>
      </w:r>
      <w:r w:rsidRPr="00141991">
        <w:rPr>
          <w:rFonts w:eastAsiaTheme="minorEastAsia"/>
          <w:lang w:eastAsia="zh-TW"/>
        </w:rPr>
        <w:t xml:space="preserve"> and the corresponding power consumption.</w:t>
      </w:r>
      <w:bookmarkEnd w:id="8"/>
    </w:p>
    <w:p w:rsidR="00D74AE6" w:rsidRDefault="00D74AE6" w:rsidP="00D74AE6">
      <w:pPr>
        <w:rPr>
          <w:rFonts w:eastAsiaTheme="minorEastAsia"/>
          <w:b w:val="0"/>
          <w:lang w:eastAsia="zh-TW"/>
        </w:rPr>
      </w:pPr>
      <w:r>
        <w:rPr>
          <w:rFonts w:eastAsiaTheme="minorEastAsia"/>
          <w:b w:val="0"/>
          <w:lang w:eastAsia="zh-TW"/>
        </w:rPr>
        <w:t>Therefore, from UE complexity perspective, it should take both the number of configured RLM-RS resources and the support of configuring different RLM-RS types into account.</w:t>
      </w:r>
    </w:p>
    <w:p w:rsidR="00D74AE6" w:rsidRDefault="00D74AE6" w:rsidP="005E4B07">
      <w:pPr>
        <w:rPr>
          <w:rFonts w:eastAsiaTheme="minorEastAsia"/>
          <w:u w:val="single"/>
          <w:lang w:eastAsia="zh-TW"/>
        </w:rPr>
      </w:pPr>
    </w:p>
    <w:p w:rsidR="002F13E3" w:rsidRPr="002F13E3" w:rsidRDefault="00284EBB" w:rsidP="00384F0E">
      <w:pPr>
        <w:rPr>
          <w:rFonts w:eastAsiaTheme="minorEastAsia"/>
          <w:u w:val="single"/>
          <w:lang w:eastAsia="zh-TW"/>
        </w:rPr>
      </w:pPr>
      <w:r w:rsidRPr="00284EBB">
        <w:rPr>
          <w:rFonts w:eastAsiaTheme="minorEastAsia"/>
          <w:u w:val="single"/>
          <w:lang w:eastAsia="zh-TW"/>
        </w:rPr>
        <w:t>Maximum number of configured RLM-RS resources</w:t>
      </w:r>
    </w:p>
    <w:p w:rsidR="000169A9" w:rsidRDefault="00CC682D" w:rsidP="000169A9">
      <w:pPr>
        <w:rPr>
          <w:rFonts w:eastAsiaTheme="minorEastAsia"/>
          <w:b w:val="0"/>
          <w:lang w:eastAsia="zh-TW"/>
        </w:rPr>
      </w:pPr>
      <w:r w:rsidRPr="002F13E3">
        <w:rPr>
          <w:rFonts w:eastAsiaTheme="minorEastAsia"/>
          <w:b w:val="0"/>
          <w:lang w:eastAsia="zh-TW"/>
        </w:rPr>
        <w:t>UE complexity is</w:t>
      </w:r>
      <w:r w:rsidR="00051181" w:rsidRPr="002F13E3">
        <w:rPr>
          <w:rFonts w:eastAsiaTheme="minorEastAsia"/>
          <w:b w:val="0"/>
          <w:lang w:eastAsia="zh-TW"/>
        </w:rPr>
        <w:t xml:space="preserve"> linear increased by the number of </w:t>
      </w:r>
      <w:r w:rsidRPr="002F13E3">
        <w:rPr>
          <w:rFonts w:eastAsiaTheme="minorEastAsia"/>
          <w:b w:val="0"/>
          <w:lang w:eastAsia="zh-TW"/>
        </w:rPr>
        <w:t>monitored</w:t>
      </w:r>
      <w:r w:rsidR="00051181" w:rsidRPr="002F13E3">
        <w:rPr>
          <w:rFonts w:eastAsiaTheme="minorEastAsia"/>
          <w:b w:val="0"/>
          <w:lang w:eastAsia="zh-TW"/>
        </w:rPr>
        <w:t xml:space="preserve"> </w:t>
      </w:r>
      <w:r w:rsidRPr="002F13E3">
        <w:rPr>
          <w:rFonts w:eastAsiaTheme="minorEastAsia"/>
          <w:b w:val="0"/>
          <w:lang w:eastAsia="zh-TW"/>
        </w:rPr>
        <w:t>RS</w:t>
      </w:r>
      <w:r w:rsidR="002F13E3" w:rsidRPr="002F13E3">
        <w:rPr>
          <w:rFonts w:eastAsiaTheme="minorEastAsia"/>
          <w:b w:val="0"/>
          <w:lang w:eastAsia="zh-TW"/>
        </w:rPr>
        <w:t xml:space="preserve"> resources, so a maximum number of RS resources for UE to monitor</w:t>
      </w:r>
      <w:r w:rsidR="002F13E3">
        <w:rPr>
          <w:rFonts w:eastAsiaTheme="minorEastAsia"/>
          <w:b w:val="0"/>
          <w:lang w:eastAsia="zh-TW"/>
        </w:rPr>
        <w:t xml:space="preserve"> w</w:t>
      </w:r>
      <w:r w:rsidR="002F13E3" w:rsidRPr="002F13E3">
        <w:rPr>
          <w:rFonts w:eastAsiaTheme="minorEastAsia"/>
          <w:b w:val="0"/>
          <w:lang w:eastAsia="zh-TW"/>
        </w:rPr>
        <w:t xml:space="preserve">ould help to limit the UE complexity. </w:t>
      </w:r>
    </w:p>
    <w:p w:rsidR="000169A9" w:rsidRPr="000169A9" w:rsidRDefault="000169A9" w:rsidP="000169A9">
      <w:pPr>
        <w:rPr>
          <w:rFonts w:eastAsiaTheme="minorEastAsia"/>
          <w:b w:val="0"/>
          <w:lang w:eastAsia="zh-TW"/>
        </w:rPr>
      </w:pPr>
      <w:r w:rsidRPr="000169A9">
        <w:rPr>
          <w:rFonts w:eastAsiaTheme="minorEastAsia"/>
          <w:b w:val="0"/>
          <w:lang w:eastAsia="zh-TW"/>
        </w:rPr>
        <w:t>To support the narrow beam operation, where could be a large number of SSB and CSI-RS, beam management mechanism can be utilized to down-select a small set of SSB/CSI-RS resourc</w:t>
      </w:r>
      <w:r w:rsidR="00384F0E">
        <w:rPr>
          <w:rFonts w:eastAsiaTheme="minorEastAsia"/>
          <w:b w:val="0"/>
          <w:lang w:eastAsia="zh-TW"/>
        </w:rPr>
        <w:t xml:space="preserve">es for RLM. Therefore, </w:t>
      </w:r>
      <w:r w:rsidRPr="000169A9">
        <w:rPr>
          <w:rFonts w:eastAsiaTheme="minorEastAsia"/>
          <w:b w:val="0"/>
          <w:lang w:eastAsia="zh-TW"/>
        </w:rPr>
        <w:t>a large number o</w:t>
      </w:r>
      <w:r w:rsidR="00384F0E">
        <w:rPr>
          <w:rFonts w:eastAsiaTheme="minorEastAsia"/>
          <w:b w:val="0"/>
          <w:lang w:eastAsia="zh-TW"/>
        </w:rPr>
        <w:t>f configured RLM-RS resources seems</w:t>
      </w:r>
      <w:r w:rsidRPr="000169A9">
        <w:rPr>
          <w:rFonts w:eastAsiaTheme="minorEastAsia"/>
          <w:b w:val="0"/>
          <w:lang w:eastAsia="zh-TW"/>
        </w:rPr>
        <w:t xml:space="preserve"> not necessary. </w:t>
      </w:r>
    </w:p>
    <w:p w:rsidR="000169A9" w:rsidRDefault="000169A9" w:rsidP="000169A9">
      <w:pPr>
        <w:rPr>
          <w:rFonts w:eastAsiaTheme="minorEastAsia"/>
          <w:b w:val="0"/>
          <w:lang w:eastAsia="zh-TW"/>
        </w:rPr>
      </w:pPr>
      <w:bookmarkStart w:id="9" w:name="_Ref498712497"/>
      <w:r w:rsidRPr="001F4BF4">
        <w:t xml:space="preserve">Observation </w:t>
      </w:r>
      <w:r w:rsidR="006D68CA">
        <w:fldChar w:fldCharType="begin"/>
      </w:r>
      <w:r>
        <w:instrText xml:space="preserve"> SEQ Observation \* ARABIC </w:instrText>
      </w:r>
      <w:r w:rsidR="006D68CA">
        <w:fldChar w:fldCharType="separate"/>
      </w:r>
      <w:r w:rsidR="00FE23F0">
        <w:rPr>
          <w:noProof/>
        </w:rPr>
        <w:t>4</w:t>
      </w:r>
      <w:r w:rsidR="006D68CA">
        <w:rPr>
          <w:noProof/>
        </w:rPr>
        <w:fldChar w:fldCharType="end"/>
      </w:r>
      <w:r w:rsidRPr="001F4BF4">
        <w:rPr>
          <w:rFonts w:hint="eastAsia"/>
          <w:lang w:eastAsia="zh-TW"/>
        </w:rPr>
        <w:t xml:space="preserve">: </w:t>
      </w:r>
      <w:r>
        <w:rPr>
          <w:lang w:eastAsia="zh-TW"/>
        </w:rPr>
        <w:t>B</w:t>
      </w:r>
      <w:r w:rsidRPr="000169A9">
        <w:rPr>
          <w:lang w:eastAsia="zh-TW"/>
        </w:rPr>
        <w:t>eam management mechanism can be utilized to down-select a small set of SSB/CSI-RS resources for RL</w:t>
      </w:r>
      <w:r w:rsidR="006D0C65">
        <w:rPr>
          <w:lang w:eastAsia="zh-TW"/>
        </w:rPr>
        <w:t>M.</w:t>
      </w:r>
      <w:bookmarkEnd w:id="9"/>
    </w:p>
    <w:p w:rsidR="000169A9" w:rsidRDefault="000169A9" w:rsidP="002F13E3">
      <w:pPr>
        <w:overflowPunct/>
        <w:autoSpaceDE/>
        <w:autoSpaceDN/>
        <w:adjustRightInd/>
        <w:spacing w:after="160" w:line="252" w:lineRule="auto"/>
        <w:contextualSpacing/>
        <w:jc w:val="left"/>
        <w:rPr>
          <w:rFonts w:eastAsiaTheme="minorEastAsia"/>
          <w:b w:val="0"/>
          <w:lang w:eastAsia="zh-TW"/>
        </w:rPr>
      </w:pPr>
    </w:p>
    <w:p w:rsidR="000169A9" w:rsidRDefault="000169A9" w:rsidP="000169A9">
      <w:pPr>
        <w:rPr>
          <w:rFonts w:eastAsiaTheme="minorEastAsia"/>
          <w:b w:val="0"/>
          <w:lang w:eastAsia="zh-TW"/>
        </w:rPr>
      </w:pPr>
      <w:r w:rsidRPr="000169A9">
        <w:rPr>
          <w:rFonts w:eastAsiaTheme="minorEastAsia"/>
          <w:b w:val="0"/>
          <w:lang w:eastAsia="zh-TW"/>
        </w:rPr>
        <w:t xml:space="preserve">On the other hand, there are some scenarios without beam managements, e.g., in lower frequency bands, single Tx beam per cell is already sufficient. </w:t>
      </w:r>
      <w:r w:rsidR="00284EBB" w:rsidRPr="002F13E3">
        <w:rPr>
          <w:rFonts w:eastAsiaTheme="minorEastAsia"/>
          <w:b w:val="0"/>
          <w:lang w:eastAsia="zh-TW"/>
        </w:rPr>
        <w:t xml:space="preserve">In our understanding, the major motivation to support multiple RLM-RS monitoring is to resolve beam pair link blocking, </w:t>
      </w:r>
      <w:r>
        <w:rPr>
          <w:rFonts w:eastAsiaTheme="minorEastAsia"/>
          <w:b w:val="0"/>
          <w:lang w:eastAsia="zh-TW"/>
        </w:rPr>
        <w:t>and it</w:t>
      </w:r>
      <w:r w:rsidR="00284EBB" w:rsidRPr="002F13E3">
        <w:rPr>
          <w:rFonts w:eastAsiaTheme="minorEastAsia"/>
          <w:b w:val="0"/>
          <w:lang w:eastAsia="zh-TW"/>
        </w:rPr>
        <w:t xml:space="preserve"> i</w:t>
      </w:r>
      <w:r>
        <w:rPr>
          <w:rFonts w:eastAsiaTheme="minorEastAsia"/>
          <w:b w:val="0"/>
          <w:lang w:eastAsia="zh-TW"/>
        </w:rPr>
        <w:t>mpacts more on above 6GHz case. Therefore,</w:t>
      </w:r>
      <w:r w:rsidR="00284EBB" w:rsidRPr="002F13E3">
        <w:rPr>
          <w:rFonts w:eastAsiaTheme="minorEastAsia"/>
          <w:b w:val="0"/>
          <w:lang w:eastAsia="zh-TW"/>
        </w:rPr>
        <w:t xml:space="preserve"> we think it’s beneficial to have </w:t>
      </w:r>
      <w:r>
        <w:rPr>
          <w:rFonts w:eastAsiaTheme="minorEastAsia"/>
          <w:b w:val="0"/>
          <w:lang w:eastAsia="zh-TW"/>
        </w:rPr>
        <w:t xml:space="preserve">frequency dependent </w:t>
      </w:r>
      <w:r w:rsidR="00284EBB" w:rsidRPr="002F13E3">
        <w:rPr>
          <w:rFonts w:eastAsiaTheme="minorEastAsia"/>
          <w:b w:val="0"/>
          <w:lang w:eastAsia="zh-TW"/>
        </w:rPr>
        <w:t>maximum number</w:t>
      </w:r>
      <w:r w:rsidR="002F13E3">
        <w:rPr>
          <w:rFonts w:eastAsiaTheme="minorEastAsia"/>
          <w:b w:val="0"/>
          <w:lang w:eastAsia="zh-TW"/>
        </w:rPr>
        <w:t>s</w:t>
      </w:r>
      <w:r w:rsidR="00284EBB" w:rsidRPr="002F13E3">
        <w:rPr>
          <w:rFonts w:eastAsiaTheme="minorEastAsia"/>
          <w:b w:val="0"/>
          <w:lang w:eastAsia="zh-TW"/>
        </w:rPr>
        <w:t xml:space="preserve">. </w:t>
      </w:r>
    </w:p>
    <w:p w:rsidR="006D53DA" w:rsidRPr="000169A9" w:rsidRDefault="000169A9" w:rsidP="000169A9">
      <w:bookmarkStart w:id="10" w:name="_Ref498712433"/>
      <w:r w:rsidRPr="00130E02">
        <w:t xml:space="preserve">Proposal </w:t>
      </w:r>
      <w:r w:rsidR="006D68CA">
        <w:fldChar w:fldCharType="begin"/>
      </w:r>
      <w:r>
        <w:instrText xml:space="preserve"> SEQ Proposal \* ARABIC </w:instrText>
      </w:r>
      <w:r w:rsidR="006D68CA">
        <w:fldChar w:fldCharType="separate"/>
      </w:r>
      <w:r w:rsidR="00FE23F0">
        <w:rPr>
          <w:noProof/>
        </w:rPr>
        <w:t>3</w:t>
      </w:r>
      <w:r w:rsidR="006D68CA">
        <w:fldChar w:fldCharType="end"/>
      </w:r>
      <w:r w:rsidRPr="00130E02">
        <w:rPr>
          <w:rFonts w:hint="eastAsia"/>
        </w:rPr>
        <w:t xml:space="preserve">: </w:t>
      </w:r>
      <w:r w:rsidRPr="000169A9">
        <w:t>NR supports configuration of at most X number of RLM-RS resources for a UE</w:t>
      </w:r>
      <w:r w:rsidR="00D74AE6">
        <w:t>.</w:t>
      </w:r>
      <w:r>
        <w:t xml:space="preserve"> </w:t>
      </w:r>
      <w:r w:rsidR="00D74AE6">
        <w:t>F</w:t>
      </w:r>
      <w:r w:rsidRPr="000169A9">
        <w:t>or sub3</w:t>
      </w:r>
      <w:r>
        <w:t xml:space="preserve"> GHz</w:t>
      </w:r>
      <w:r w:rsidRPr="000169A9">
        <w:t>, X = [1]; for 3-6</w:t>
      </w:r>
      <w:r>
        <w:t xml:space="preserve"> GHz</w:t>
      </w:r>
      <w:r w:rsidRPr="000169A9">
        <w:t>, X = [2]; for above 6</w:t>
      </w:r>
      <w:r>
        <w:t xml:space="preserve"> GHz</w:t>
      </w:r>
      <w:r w:rsidRPr="000169A9">
        <w:t>, X = [4</w:t>
      </w:r>
      <w:r>
        <w:t>]</w:t>
      </w:r>
      <w:r w:rsidR="00D74AE6">
        <w:t>.</w:t>
      </w:r>
      <w:bookmarkEnd w:id="10"/>
    </w:p>
    <w:p w:rsidR="000169A9" w:rsidRDefault="000169A9" w:rsidP="000169A9"/>
    <w:p w:rsidR="002F646D" w:rsidRDefault="00284EBB" w:rsidP="00384F0E">
      <w:pPr>
        <w:rPr>
          <w:rFonts w:eastAsiaTheme="minorEastAsia"/>
          <w:b w:val="0"/>
          <w:lang w:eastAsia="zh-TW"/>
        </w:rPr>
      </w:pPr>
      <w:r w:rsidRPr="00D74AE6">
        <w:rPr>
          <w:rFonts w:eastAsiaTheme="minorEastAsia"/>
          <w:b w:val="0"/>
          <w:lang w:eastAsia="zh-TW"/>
        </w:rPr>
        <w:t>In addition, UE capa</w:t>
      </w:r>
      <w:r w:rsidR="00FE23F0">
        <w:rPr>
          <w:rFonts w:eastAsiaTheme="minorEastAsia"/>
          <w:b w:val="0"/>
          <w:lang w:eastAsia="zh-TW"/>
        </w:rPr>
        <w:t>bility signa</w:t>
      </w:r>
      <w:r w:rsidR="002F646D">
        <w:rPr>
          <w:rFonts w:eastAsiaTheme="minorEastAsia"/>
          <w:b w:val="0"/>
          <w:lang w:eastAsia="zh-TW"/>
        </w:rPr>
        <w:t xml:space="preserve">ling </w:t>
      </w:r>
      <w:r w:rsidR="00657234">
        <w:rPr>
          <w:rFonts w:eastAsiaTheme="minorEastAsia"/>
          <w:b w:val="0"/>
          <w:lang w:eastAsia="zh-TW"/>
        </w:rPr>
        <w:t>can</w:t>
      </w:r>
      <w:r w:rsidR="002F646D">
        <w:rPr>
          <w:rFonts w:eastAsiaTheme="minorEastAsia"/>
          <w:b w:val="0"/>
          <w:lang w:eastAsia="zh-TW"/>
        </w:rPr>
        <w:t xml:space="preserve"> be utilized to limit UE complexity, especially if the maximum number is not </w:t>
      </w:r>
      <w:r w:rsidR="007B6CCE">
        <w:rPr>
          <w:rFonts w:eastAsiaTheme="minorEastAsia"/>
          <w:b w:val="0"/>
          <w:lang w:eastAsia="zh-TW"/>
        </w:rPr>
        <w:t xml:space="preserve">a </w:t>
      </w:r>
      <w:r w:rsidR="002F646D">
        <w:rPr>
          <w:rFonts w:eastAsiaTheme="minorEastAsia"/>
          <w:b w:val="0"/>
          <w:lang w:eastAsia="zh-TW"/>
        </w:rPr>
        <w:t>small</w:t>
      </w:r>
      <w:r w:rsidR="007B6CCE">
        <w:rPr>
          <w:rFonts w:eastAsiaTheme="minorEastAsia"/>
          <w:b w:val="0"/>
          <w:lang w:eastAsia="zh-TW"/>
        </w:rPr>
        <w:t xml:space="preserve"> number</w:t>
      </w:r>
      <w:r w:rsidR="002F646D">
        <w:rPr>
          <w:rFonts w:eastAsiaTheme="minorEastAsia"/>
          <w:b w:val="0"/>
          <w:lang w:eastAsia="zh-TW"/>
        </w:rPr>
        <w:t xml:space="preserve">. </w:t>
      </w:r>
    </w:p>
    <w:p w:rsidR="002F646D" w:rsidRDefault="002F646D" w:rsidP="00657234">
      <w:pPr>
        <w:rPr>
          <w:rFonts w:eastAsiaTheme="minorEastAsia"/>
          <w:lang w:eastAsia="zh-TW"/>
        </w:rPr>
      </w:pPr>
      <w:bookmarkStart w:id="11" w:name="_Ref494726233"/>
      <w:r w:rsidRPr="001F4BF4">
        <w:t xml:space="preserve">Observation </w:t>
      </w:r>
      <w:r w:rsidR="006D68CA">
        <w:fldChar w:fldCharType="begin"/>
      </w:r>
      <w:r>
        <w:instrText xml:space="preserve"> SEQ Observation \* ARABIC </w:instrText>
      </w:r>
      <w:r w:rsidR="006D68CA">
        <w:fldChar w:fldCharType="separate"/>
      </w:r>
      <w:r w:rsidR="00FE23F0">
        <w:rPr>
          <w:noProof/>
        </w:rPr>
        <w:t>5</w:t>
      </w:r>
      <w:r w:rsidR="006D68CA">
        <w:rPr>
          <w:noProof/>
        </w:rPr>
        <w:fldChar w:fldCharType="end"/>
      </w:r>
      <w:r w:rsidRPr="001F4BF4">
        <w:rPr>
          <w:rFonts w:hint="eastAsia"/>
          <w:lang w:eastAsia="zh-TW"/>
        </w:rPr>
        <w:t xml:space="preserve">: </w:t>
      </w:r>
      <w:r w:rsidR="00657234">
        <w:rPr>
          <w:lang w:eastAsia="zh-TW"/>
        </w:rPr>
        <w:t xml:space="preserve">UE capability </w:t>
      </w:r>
      <w:r w:rsidR="00FE23F0">
        <w:rPr>
          <w:lang w:eastAsia="zh-TW"/>
        </w:rPr>
        <w:t>signal</w:t>
      </w:r>
      <w:r w:rsidR="00AA1DDB">
        <w:rPr>
          <w:lang w:eastAsia="zh-TW"/>
        </w:rPr>
        <w:t xml:space="preserve">ing </w:t>
      </w:r>
      <w:r w:rsidR="00657234">
        <w:rPr>
          <w:lang w:eastAsia="zh-TW"/>
        </w:rPr>
        <w:t>on maximum number of monitored RLM-RS resources can be used to limit UE complexity.</w:t>
      </w:r>
      <w:bookmarkEnd w:id="11"/>
    </w:p>
    <w:p w:rsidR="00657234" w:rsidRDefault="00657234" w:rsidP="002F646D">
      <w:pPr>
        <w:overflowPunct/>
        <w:autoSpaceDE/>
        <w:autoSpaceDN/>
        <w:adjustRightInd/>
        <w:spacing w:after="160" w:line="252" w:lineRule="auto"/>
        <w:contextualSpacing/>
        <w:jc w:val="left"/>
        <w:rPr>
          <w:rFonts w:eastAsiaTheme="minorEastAsia"/>
          <w:b w:val="0"/>
          <w:lang w:eastAsia="zh-TW"/>
        </w:rPr>
      </w:pPr>
    </w:p>
    <w:p w:rsidR="00657234" w:rsidRPr="002F646D" w:rsidRDefault="00657234" w:rsidP="00384F0E">
      <w:pPr>
        <w:rPr>
          <w:rFonts w:eastAsiaTheme="minorEastAsia"/>
          <w:b w:val="0"/>
          <w:lang w:eastAsia="zh-TW"/>
        </w:rPr>
      </w:pPr>
      <w:r>
        <w:rPr>
          <w:rFonts w:eastAsiaTheme="minorEastAsia"/>
          <w:b w:val="0"/>
          <w:lang w:eastAsia="zh-TW"/>
        </w:rPr>
        <w:t xml:space="preserve">Another way to limit UE complexity could be </w:t>
      </w:r>
      <w:r w:rsidR="00AA1DDB">
        <w:rPr>
          <w:rFonts w:eastAsiaTheme="minorEastAsia"/>
          <w:b w:val="0"/>
          <w:lang w:eastAsia="zh-TW"/>
        </w:rPr>
        <w:t xml:space="preserve">that </w:t>
      </w:r>
      <w:r>
        <w:rPr>
          <w:rFonts w:eastAsiaTheme="minorEastAsia"/>
          <w:b w:val="0"/>
          <w:lang w:eastAsia="zh-TW"/>
        </w:rPr>
        <w:t xml:space="preserve">UE </w:t>
      </w:r>
      <w:r w:rsidRPr="00657234">
        <w:rPr>
          <w:rFonts w:eastAsiaTheme="minorEastAsia"/>
          <w:b w:val="0"/>
          <w:lang w:eastAsia="zh-TW"/>
        </w:rPr>
        <w:t>perform</w:t>
      </w:r>
      <w:r>
        <w:rPr>
          <w:rFonts w:eastAsiaTheme="minorEastAsia"/>
          <w:b w:val="0"/>
          <w:lang w:eastAsia="zh-TW"/>
        </w:rPr>
        <w:t xml:space="preserve">s RLM </w:t>
      </w:r>
      <w:r w:rsidR="007B6CCE">
        <w:rPr>
          <w:rFonts w:eastAsiaTheme="minorEastAsia"/>
          <w:b w:val="0"/>
          <w:lang w:eastAsia="zh-TW"/>
        </w:rPr>
        <w:t xml:space="preserve">only </w:t>
      </w:r>
      <w:r>
        <w:rPr>
          <w:rFonts w:eastAsiaTheme="minorEastAsia"/>
          <w:b w:val="0"/>
          <w:lang w:eastAsia="zh-TW"/>
        </w:rPr>
        <w:t>on a subset</w:t>
      </w:r>
      <w:r w:rsidRPr="00657234">
        <w:rPr>
          <w:rFonts w:eastAsiaTheme="minorEastAsia"/>
          <w:b w:val="0"/>
          <w:lang w:eastAsia="zh-TW"/>
        </w:rPr>
        <w:t xml:space="preserve"> of the configured RLM-RS.</w:t>
      </w:r>
      <w:r w:rsidR="007B6CCE">
        <w:rPr>
          <w:rFonts w:eastAsiaTheme="minorEastAsia"/>
          <w:b w:val="0"/>
          <w:lang w:eastAsia="zh-TW"/>
        </w:rPr>
        <w:t xml:space="preserve"> In that case, the selection rule/behaviour for UE to select RS to be monitored should be addressed. </w:t>
      </w:r>
    </w:p>
    <w:p w:rsidR="00657234" w:rsidRPr="007B6CCE" w:rsidRDefault="002F646D" w:rsidP="006F2BFC">
      <w:pPr>
        <w:rPr>
          <w:rFonts w:eastAsiaTheme="minorEastAsia"/>
          <w:lang w:eastAsia="zh-TW"/>
        </w:rPr>
      </w:pPr>
      <w:bookmarkStart w:id="12" w:name="_Ref498712511"/>
      <w:r w:rsidRPr="001F4BF4">
        <w:t xml:space="preserve">Observation </w:t>
      </w:r>
      <w:r w:rsidR="006D68CA">
        <w:fldChar w:fldCharType="begin"/>
      </w:r>
      <w:r>
        <w:instrText xml:space="preserve"> SEQ Observation \* ARABIC </w:instrText>
      </w:r>
      <w:r w:rsidR="006D68CA">
        <w:fldChar w:fldCharType="separate"/>
      </w:r>
      <w:r w:rsidR="00FE23F0">
        <w:rPr>
          <w:noProof/>
        </w:rPr>
        <w:t>6</w:t>
      </w:r>
      <w:r w:rsidR="006D68CA">
        <w:rPr>
          <w:noProof/>
        </w:rPr>
        <w:fldChar w:fldCharType="end"/>
      </w:r>
      <w:r w:rsidRPr="001F4BF4">
        <w:rPr>
          <w:rFonts w:hint="eastAsia"/>
          <w:lang w:eastAsia="zh-TW"/>
        </w:rPr>
        <w:t xml:space="preserve">: </w:t>
      </w:r>
      <w:r w:rsidR="007B6CCE">
        <w:rPr>
          <w:rFonts w:eastAsiaTheme="minorEastAsia"/>
          <w:lang w:eastAsia="zh-TW"/>
        </w:rPr>
        <w:t>If UE is able to select a subset of configured RLM-RS to be monitored, the selection rule should be addressed.</w:t>
      </w:r>
      <w:bookmarkEnd w:id="12"/>
      <w:r w:rsidR="007B6CCE">
        <w:rPr>
          <w:rFonts w:eastAsiaTheme="minorEastAsia"/>
          <w:lang w:eastAsia="zh-TW"/>
        </w:rPr>
        <w:t xml:space="preserve"> </w:t>
      </w:r>
    </w:p>
    <w:p w:rsidR="004356D6" w:rsidRPr="00F40230" w:rsidRDefault="005012B1" w:rsidP="004356D6">
      <w:pPr>
        <w:pStyle w:val="Heading1"/>
        <w:rPr>
          <w:rFonts w:eastAsia="SimSun"/>
          <w:sz w:val="32"/>
        </w:rPr>
      </w:pPr>
      <w:r w:rsidRPr="00F40230">
        <w:rPr>
          <w:sz w:val="32"/>
        </w:rPr>
        <w:t>Conclusion</w:t>
      </w:r>
      <w:bookmarkStart w:id="13" w:name="_GoBack"/>
      <w:bookmarkEnd w:id="13"/>
    </w:p>
    <w:p w:rsidR="002A1877" w:rsidRDefault="00983369" w:rsidP="006F2BFC">
      <w:pPr>
        <w:rPr>
          <w:b w:val="0"/>
          <w:szCs w:val="22"/>
        </w:rPr>
      </w:pPr>
      <w:r w:rsidRPr="00F40230">
        <w:rPr>
          <w:rFonts w:hint="eastAsia"/>
          <w:b w:val="0"/>
          <w:lang w:val="en-US"/>
        </w:rPr>
        <w:t xml:space="preserve">In this contribution, we </w:t>
      </w:r>
      <w:r w:rsidR="00721570" w:rsidRPr="00F40230">
        <w:rPr>
          <w:rFonts w:hint="eastAsia"/>
          <w:b w:val="0"/>
          <w:lang w:val="en-US"/>
        </w:rPr>
        <w:t xml:space="preserve">provided </w:t>
      </w:r>
      <w:r w:rsidR="002A1877" w:rsidRPr="00F40230">
        <w:rPr>
          <w:b w:val="0"/>
          <w:lang w:val="en-US"/>
        </w:rPr>
        <w:t xml:space="preserve">more discussion on </w:t>
      </w:r>
      <w:r w:rsidR="00C020CD" w:rsidRPr="00F40230">
        <w:rPr>
          <w:b w:val="0"/>
          <w:lang w:val="en-US"/>
        </w:rPr>
        <w:t>aspect</w:t>
      </w:r>
      <w:r w:rsidR="00C020CD" w:rsidRPr="00F40230">
        <w:rPr>
          <w:rFonts w:hint="eastAsia"/>
          <w:b w:val="0"/>
          <w:lang w:val="en-US"/>
        </w:rPr>
        <w:t xml:space="preserve">s related to </w:t>
      </w:r>
      <w:r w:rsidR="00CD5E07" w:rsidRPr="00F40230">
        <w:rPr>
          <w:rFonts w:eastAsiaTheme="minorEastAsia" w:hint="eastAsia"/>
          <w:b w:val="0"/>
          <w:lang w:val="en-US" w:eastAsia="zh-TW"/>
        </w:rPr>
        <w:t>radio link monitoring</w:t>
      </w:r>
      <w:r w:rsidR="00A03990" w:rsidRPr="00F40230">
        <w:rPr>
          <w:rFonts w:hint="eastAsia"/>
          <w:b w:val="0"/>
          <w:szCs w:val="22"/>
        </w:rPr>
        <w:t xml:space="preserve">. </w:t>
      </w:r>
      <w:r w:rsidR="006001F2" w:rsidRPr="00F40230">
        <w:rPr>
          <w:rFonts w:hint="eastAsia"/>
          <w:b w:val="0"/>
          <w:szCs w:val="22"/>
        </w:rPr>
        <w:t xml:space="preserve">Based on the </w:t>
      </w:r>
      <w:r w:rsidR="001E7BFA" w:rsidRPr="00F40230">
        <w:rPr>
          <w:rFonts w:hint="eastAsia"/>
          <w:b w:val="0"/>
          <w:szCs w:val="22"/>
        </w:rPr>
        <w:t>discus</w:t>
      </w:r>
      <w:r w:rsidR="005757EE" w:rsidRPr="00F40230">
        <w:rPr>
          <w:rFonts w:hint="eastAsia"/>
          <w:b w:val="0"/>
          <w:szCs w:val="22"/>
        </w:rPr>
        <w:t>sion</w:t>
      </w:r>
      <w:r w:rsidR="006001F2" w:rsidRPr="00F40230">
        <w:rPr>
          <w:rFonts w:hint="eastAsia"/>
          <w:b w:val="0"/>
          <w:szCs w:val="22"/>
        </w:rPr>
        <w:t xml:space="preserve">, </w:t>
      </w:r>
      <w:bookmarkEnd w:id="0"/>
      <w:bookmarkEnd w:id="1"/>
      <w:bookmarkEnd w:id="2"/>
      <w:bookmarkEnd w:id="3"/>
      <w:r w:rsidR="002A1877" w:rsidRPr="00F40230">
        <w:rPr>
          <w:b w:val="0"/>
          <w:szCs w:val="22"/>
        </w:rPr>
        <w:t>the following proposals are given for consideration.</w:t>
      </w:r>
    </w:p>
    <w:p w:rsidR="00384F0E" w:rsidRDefault="00384F0E" w:rsidP="006F2BFC">
      <w:pPr>
        <w:rPr>
          <w:rFonts w:eastAsiaTheme="minorEastAsia"/>
          <w:b w:val="0"/>
          <w:szCs w:val="22"/>
          <w:lang w:eastAsia="zh-TW"/>
        </w:rPr>
      </w:pPr>
    </w:p>
    <w:p w:rsidR="006D0C65" w:rsidRDefault="006D0C65" w:rsidP="006F2BFC">
      <w:pPr>
        <w:rPr>
          <w:rFonts w:eastAsiaTheme="minorEastAsia"/>
          <w:b w:val="0"/>
          <w:szCs w:val="22"/>
          <w:lang w:eastAsia="zh-TW"/>
        </w:rPr>
      </w:pPr>
    </w:p>
    <w:p w:rsidR="006D0C65" w:rsidRDefault="006D68CA" w:rsidP="006F2BFC">
      <w:pPr>
        <w:rPr>
          <w:rFonts w:eastAsiaTheme="minorEastAsia"/>
          <w:b w:val="0"/>
          <w:szCs w:val="22"/>
          <w:lang w:eastAsia="zh-TW"/>
        </w:rPr>
      </w:pPr>
      <w:r>
        <w:rPr>
          <w:rFonts w:eastAsiaTheme="minorEastAsia"/>
          <w:b w:val="0"/>
          <w:szCs w:val="22"/>
          <w:lang w:eastAsia="zh-TW"/>
        </w:rPr>
        <w:lastRenderedPageBreak/>
        <w:fldChar w:fldCharType="begin"/>
      </w:r>
      <w:r w:rsidR="006D0C65">
        <w:rPr>
          <w:rFonts w:eastAsiaTheme="minorEastAsia"/>
          <w:b w:val="0"/>
          <w:szCs w:val="22"/>
          <w:lang w:eastAsia="zh-TW"/>
        </w:rPr>
        <w:instrText xml:space="preserve"> REF _Ref498712427 \h </w:instrText>
      </w:r>
      <w:r>
        <w:rPr>
          <w:rFonts w:eastAsiaTheme="minorEastAsia"/>
          <w:b w:val="0"/>
          <w:szCs w:val="22"/>
          <w:lang w:eastAsia="zh-TW"/>
        </w:rPr>
      </w:r>
      <w:r>
        <w:rPr>
          <w:rFonts w:eastAsiaTheme="minorEastAsia"/>
          <w:b w:val="0"/>
          <w:szCs w:val="22"/>
          <w:lang w:eastAsia="zh-TW"/>
        </w:rPr>
        <w:fldChar w:fldCharType="separate"/>
      </w:r>
      <w:r w:rsidR="00FE23F0" w:rsidRPr="00130E02">
        <w:t xml:space="preserve">Proposal </w:t>
      </w:r>
      <w:r w:rsidR="00FE23F0">
        <w:rPr>
          <w:noProof/>
        </w:rPr>
        <w:t>1</w:t>
      </w:r>
      <w:r w:rsidR="00FE23F0" w:rsidRPr="00130E02">
        <w:rPr>
          <w:rFonts w:hint="eastAsia"/>
        </w:rPr>
        <w:t xml:space="preserve">: </w:t>
      </w:r>
      <w:r w:rsidR="00FE23F0">
        <w:rPr>
          <w:rFonts w:eastAsiaTheme="minorEastAsia"/>
          <w:lang w:eastAsia="zh-TW"/>
        </w:rPr>
        <w:t>Two</w:t>
      </w:r>
      <w:r w:rsidR="00FE23F0" w:rsidRPr="005F2A67">
        <w:rPr>
          <w:rFonts w:eastAsiaTheme="minorEastAsia"/>
          <w:lang w:eastAsia="zh-TW"/>
        </w:rPr>
        <w:t>-port CSI-RS is not supported</w:t>
      </w:r>
      <w:r w:rsidR="00FE23F0">
        <w:rPr>
          <w:rFonts w:eastAsiaTheme="minorEastAsia"/>
          <w:lang w:eastAsia="zh-TW"/>
        </w:rPr>
        <w:t xml:space="preserve"> for RLM in Rel. 15.</w:t>
      </w:r>
      <w:r>
        <w:rPr>
          <w:rFonts w:eastAsiaTheme="minorEastAsia"/>
          <w:b w:val="0"/>
          <w:szCs w:val="22"/>
          <w:lang w:eastAsia="zh-TW"/>
        </w:rPr>
        <w:fldChar w:fldCharType="end"/>
      </w:r>
    </w:p>
    <w:p w:rsidR="00794EE8" w:rsidRDefault="006D68CA" w:rsidP="006F2BFC">
      <w:pPr>
        <w:rPr>
          <w:rFonts w:eastAsiaTheme="minorEastAsia"/>
          <w:b w:val="0"/>
          <w:szCs w:val="22"/>
          <w:lang w:eastAsia="zh-TW"/>
        </w:rPr>
      </w:pPr>
      <w:r>
        <w:rPr>
          <w:rFonts w:eastAsiaTheme="minorEastAsia"/>
          <w:b w:val="0"/>
          <w:szCs w:val="22"/>
          <w:lang w:eastAsia="zh-TW"/>
        </w:rPr>
        <w:fldChar w:fldCharType="begin"/>
      </w:r>
      <w:r w:rsidR="00794EE8">
        <w:rPr>
          <w:rFonts w:eastAsiaTheme="minorEastAsia"/>
          <w:b w:val="0"/>
          <w:szCs w:val="22"/>
          <w:lang w:eastAsia="zh-TW"/>
        </w:rPr>
        <w:instrText xml:space="preserve"> </w:instrText>
      </w:r>
      <w:r w:rsidR="00794EE8">
        <w:rPr>
          <w:rFonts w:eastAsiaTheme="minorEastAsia" w:hint="eastAsia"/>
          <w:b w:val="0"/>
          <w:szCs w:val="22"/>
          <w:lang w:eastAsia="zh-TW"/>
        </w:rPr>
        <w:instrText>REF _Ref494485481 \h</w:instrText>
      </w:r>
      <w:r w:rsidR="00794EE8">
        <w:rPr>
          <w:rFonts w:eastAsiaTheme="minorEastAsia"/>
          <w:b w:val="0"/>
          <w:szCs w:val="22"/>
          <w:lang w:eastAsia="zh-TW"/>
        </w:rPr>
        <w:instrText xml:space="preserve"> </w:instrText>
      </w:r>
      <w:r>
        <w:rPr>
          <w:rFonts w:eastAsiaTheme="minorEastAsia"/>
          <w:b w:val="0"/>
          <w:szCs w:val="22"/>
          <w:lang w:eastAsia="zh-TW"/>
        </w:rPr>
      </w:r>
      <w:r>
        <w:rPr>
          <w:rFonts w:eastAsiaTheme="minorEastAsia"/>
          <w:b w:val="0"/>
          <w:szCs w:val="22"/>
          <w:lang w:eastAsia="zh-TW"/>
        </w:rPr>
        <w:fldChar w:fldCharType="separate"/>
      </w:r>
      <w:r w:rsidR="00FE23F0" w:rsidRPr="00130E02">
        <w:t xml:space="preserve">Proposal </w:t>
      </w:r>
      <w:r w:rsidR="00FE23F0">
        <w:rPr>
          <w:noProof/>
        </w:rPr>
        <w:t>2</w:t>
      </w:r>
      <w:r w:rsidR="00FE23F0" w:rsidRPr="00130E02">
        <w:rPr>
          <w:rFonts w:hint="eastAsia"/>
        </w:rPr>
        <w:t xml:space="preserve">: </w:t>
      </w:r>
      <w:r w:rsidR="00FE23F0" w:rsidRPr="00130E02">
        <w:rPr>
          <w:rFonts w:eastAsiaTheme="minorEastAsia"/>
          <w:lang w:eastAsia="zh-TW"/>
        </w:rPr>
        <w:t>The</w:t>
      </w:r>
      <w:r w:rsidR="00FE23F0" w:rsidRPr="00130E02">
        <w:rPr>
          <w:rFonts w:eastAsiaTheme="minorEastAsia" w:hint="eastAsia"/>
          <w:lang w:eastAsia="zh-TW"/>
        </w:rPr>
        <w:t xml:space="preserve"> </w:t>
      </w:r>
      <w:r w:rsidR="00FE23F0" w:rsidRPr="00130E02">
        <w:rPr>
          <w:rFonts w:eastAsiaTheme="minorEastAsia"/>
          <w:lang w:eastAsia="zh-TW"/>
        </w:rPr>
        <w:t>configured RLM-RS resource(s) and RS(s) used for beam failure detection</w:t>
      </w:r>
      <w:r w:rsidR="00FE23F0" w:rsidRPr="00130E02">
        <w:rPr>
          <w:rFonts w:eastAsiaTheme="minorEastAsia" w:hint="eastAsia"/>
          <w:lang w:eastAsia="zh-TW"/>
        </w:rPr>
        <w:t xml:space="preserve"> (BFD-RS) should be the</w:t>
      </w:r>
      <w:r w:rsidR="00FE23F0" w:rsidRPr="00130E02">
        <w:rPr>
          <w:rFonts w:eastAsiaTheme="minorEastAsia"/>
          <w:lang w:eastAsia="zh-TW"/>
        </w:rPr>
        <w:t xml:space="preserve"> same</w:t>
      </w:r>
      <w:r w:rsidR="00FE23F0" w:rsidRPr="00130E02">
        <w:rPr>
          <w:rFonts w:eastAsiaTheme="minorEastAsia" w:hint="eastAsia"/>
          <w:lang w:eastAsia="zh-TW"/>
        </w:rPr>
        <w:t xml:space="preserve"> set.</w:t>
      </w:r>
      <w:r>
        <w:rPr>
          <w:rFonts w:eastAsiaTheme="minorEastAsia"/>
          <w:b w:val="0"/>
          <w:szCs w:val="22"/>
          <w:lang w:eastAsia="zh-TW"/>
        </w:rPr>
        <w:fldChar w:fldCharType="end"/>
      </w:r>
    </w:p>
    <w:p w:rsidR="00384F0E" w:rsidRDefault="006D68CA" w:rsidP="006D0C65">
      <w:pPr>
        <w:rPr>
          <w:rFonts w:eastAsiaTheme="minorEastAsia"/>
          <w:b w:val="0"/>
          <w:szCs w:val="22"/>
          <w:lang w:eastAsia="zh-TW"/>
        </w:rPr>
      </w:pPr>
      <w:r>
        <w:rPr>
          <w:rFonts w:eastAsiaTheme="minorEastAsia"/>
          <w:b w:val="0"/>
          <w:szCs w:val="22"/>
          <w:lang w:eastAsia="zh-TW"/>
        </w:rPr>
        <w:fldChar w:fldCharType="begin"/>
      </w:r>
      <w:r w:rsidR="00384F0E">
        <w:rPr>
          <w:rFonts w:eastAsiaTheme="minorEastAsia"/>
          <w:b w:val="0"/>
          <w:szCs w:val="22"/>
          <w:lang w:eastAsia="zh-TW"/>
        </w:rPr>
        <w:instrText xml:space="preserve"> REF _Ref494725059 \h </w:instrText>
      </w:r>
      <w:r>
        <w:rPr>
          <w:rFonts w:eastAsiaTheme="minorEastAsia"/>
          <w:b w:val="0"/>
          <w:szCs w:val="22"/>
          <w:lang w:eastAsia="zh-TW"/>
        </w:rPr>
      </w:r>
      <w:r>
        <w:rPr>
          <w:rFonts w:eastAsiaTheme="minorEastAsia"/>
          <w:b w:val="0"/>
          <w:szCs w:val="22"/>
          <w:lang w:eastAsia="zh-TW"/>
        </w:rPr>
        <w:fldChar w:fldCharType="separate"/>
      </w:r>
      <w:r w:rsidR="00FE23F0" w:rsidRPr="001F4BF4">
        <w:t xml:space="preserve">Observation </w:t>
      </w:r>
      <w:r w:rsidR="00FE23F0">
        <w:rPr>
          <w:noProof/>
        </w:rPr>
        <w:t>1</w:t>
      </w:r>
      <w:r w:rsidR="00FE23F0" w:rsidRPr="001F4BF4">
        <w:rPr>
          <w:rFonts w:hint="eastAsia"/>
          <w:lang w:eastAsia="zh-TW"/>
        </w:rPr>
        <w:t xml:space="preserve">: </w:t>
      </w:r>
      <w:r w:rsidR="00FE23F0" w:rsidRPr="009D0309">
        <w:rPr>
          <w:lang w:eastAsia="zh-TW"/>
        </w:rPr>
        <w:t xml:space="preserve">SSB and CORESET </w:t>
      </w:r>
      <w:r w:rsidR="00FE23F0">
        <w:rPr>
          <w:rFonts w:hint="eastAsia"/>
          <w:lang w:eastAsia="zh-TW"/>
        </w:rPr>
        <w:t>could</w:t>
      </w:r>
      <w:r w:rsidR="00FE23F0">
        <w:rPr>
          <w:lang w:eastAsia="zh-TW"/>
        </w:rPr>
        <w:t xml:space="preserve"> locate</w:t>
      </w:r>
      <w:r w:rsidR="00FE23F0" w:rsidRPr="009D0309">
        <w:rPr>
          <w:lang w:eastAsia="zh-TW"/>
        </w:rPr>
        <w:t xml:space="preserve"> at different frequencies</w:t>
      </w:r>
      <w:r w:rsidR="00FE23F0">
        <w:rPr>
          <w:rFonts w:hint="eastAsia"/>
          <w:lang w:eastAsia="zh-TW"/>
        </w:rPr>
        <w:t xml:space="preserve">, </w:t>
      </w:r>
      <w:r w:rsidR="00FE23F0">
        <w:rPr>
          <w:rFonts w:eastAsiaTheme="minorEastAsia" w:hint="eastAsia"/>
          <w:lang w:eastAsia="zh-TW"/>
        </w:rPr>
        <w:t>so</w:t>
      </w:r>
      <w:r w:rsidR="00FE23F0" w:rsidRPr="00951EFA">
        <w:rPr>
          <w:rFonts w:hint="eastAsia"/>
          <w:lang w:eastAsia="zh-TW"/>
        </w:rPr>
        <w:t xml:space="preserve"> channel quality </w:t>
      </w:r>
      <w:r w:rsidR="00FE23F0">
        <w:rPr>
          <w:rFonts w:eastAsiaTheme="minorEastAsia" w:hint="eastAsia"/>
          <w:lang w:eastAsia="zh-TW"/>
        </w:rPr>
        <w:t xml:space="preserve">based </w:t>
      </w:r>
      <w:r w:rsidR="00FE23F0" w:rsidRPr="00951EFA">
        <w:rPr>
          <w:rFonts w:hint="eastAsia"/>
          <w:lang w:eastAsia="zh-TW"/>
        </w:rPr>
        <w:t xml:space="preserve">on </w:t>
      </w:r>
      <w:r w:rsidR="00FE23F0">
        <w:rPr>
          <w:rFonts w:eastAsiaTheme="minorEastAsia" w:hint="eastAsia"/>
          <w:lang w:eastAsia="zh-TW"/>
        </w:rPr>
        <w:t xml:space="preserve">SSB </w:t>
      </w:r>
      <w:r w:rsidR="00FE23F0" w:rsidRPr="00951EFA">
        <w:rPr>
          <w:rFonts w:hint="eastAsia"/>
          <w:lang w:eastAsia="zh-TW"/>
        </w:rPr>
        <w:t xml:space="preserve">may not </w:t>
      </w:r>
      <w:r w:rsidR="00FE23F0">
        <w:rPr>
          <w:rFonts w:eastAsiaTheme="minorEastAsia"/>
          <w:lang w:eastAsia="zh-TW"/>
        </w:rPr>
        <w:t>precisely</w:t>
      </w:r>
      <w:r w:rsidR="00FE23F0">
        <w:rPr>
          <w:rFonts w:eastAsiaTheme="minorEastAsia" w:hint="eastAsia"/>
          <w:lang w:eastAsia="zh-TW"/>
        </w:rPr>
        <w:t xml:space="preserve"> </w:t>
      </w:r>
      <w:r w:rsidR="00FE23F0" w:rsidRPr="00951EFA">
        <w:rPr>
          <w:rFonts w:hint="eastAsia"/>
          <w:lang w:eastAsia="zh-TW"/>
        </w:rPr>
        <w:t xml:space="preserve">represent NR PDCCH </w:t>
      </w:r>
      <w:r w:rsidR="00FE23F0" w:rsidRPr="00951EFA">
        <w:rPr>
          <w:lang w:eastAsia="zh-TW"/>
        </w:rPr>
        <w:t>performance</w:t>
      </w:r>
      <w:r w:rsidR="00FE23F0" w:rsidRPr="00951EFA">
        <w:rPr>
          <w:rFonts w:hint="eastAsia"/>
          <w:lang w:eastAsia="zh-TW"/>
        </w:rPr>
        <w:t>.</w:t>
      </w:r>
      <w:r>
        <w:rPr>
          <w:rFonts w:eastAsiaTheme="minorEastAsia"/>
          <w:b w:val="0"/>
          <w:szCs w:val="22"/>
          <w:lang w:eastAsia="zh-TW"/>
        </w:rPr>
        <w:fldChar w:fldCharType="end"/>
      </w:r>
    </w:p>
    <w:p w:rsidR="006D0C65" w:rsidRDefault="006D68CA" w:rsidP="006D0C65">
      <w:pPr>
        <w:rPr>
          <w:rFonts w:eastAsiaTheme="minorEastAsia"/>
          <w:b w:val="0"/>
          <w:szCs w:val="22"/>
          <w:lang w:eastAsia="zh-TW"/>
        </w:rPr>
      </w:pPr>
      <w:r>
        <w:rPr>
          <w:rFonts w:eastAsiaTheme="minorEastAsia"/>
          <w:b w:val="0"/>
          <w:szCs w:val="22"/>
          <w:lang w:eastAsia="zh-TW"/>
        </w:rPr>
        <w:fldChar w:fldCharType="begin"/>
      </w:r>
      <w:r w:rsidR="006D0C65">
        <w:rPr>
          <w:rFonts w:eastAsiaTheme="minorEastAsia"/>
          <w:b w:val="0"/>
          <w:szCs w:val="22"/>
          <w:lang w:eastAsia="zh-TW"/>
        </w:rPr>
        <w:instrText xml:space="preserve"> REF _Ref498712473 \h </w:instrText>
      </w:r>
      <w:r>
        <w:rPr>
          <w:rFonts w:eastAsiaTheme="minorEastAsia"/>
          <w:b w:val="0"/>
          <w:szCs w:val="22"/>
          <w:lang w:eastAsia="zh-TW"/>
        </w:rPr>
      </w:r>
      <w:r>
        <w:rPr>
          <w:rFonts w:eastAsiaTheme="minorEastAsia"/>
          <w:b w:val="0"/>
          <w:szCs w:val="22"/>
          <w:lang w:eastAsia="zh-TW"/>
        </w:rPr>
        <w:fldChar w:fldCharType="separate"/>
      </w:r>
      <w:r w:rsidR="00FE23F0" w:rsidRPr="001F4BF4">
        <w:t xml:space="preserve">Observation </w:t>
      </w:r>
      <w:r w:rsidR="00FE23F0">
        <w:rPr>
          <w:noProof/>
        </w:rPr>
        <w:t>2</w:t>
      </w:r>
      <w:r w:rsidR="00FE23F0" w:rsidRPr="001F4BF4">
        <w:rPr>
          <w:rFonts w:hint="eastAsia"/>
          <w:lang w:eastAsia="zh-TW"/>
        </w:rPr>
        <w:t xml:space="preserve">: </w:t>
      </w:r>
      <w:r w:rsidR="00FE23F0" w:rsidRPr="00141991">
        <w:rPr>
          <w:rFonts w:eastAsiaTheme="minorEastAsia"/>
          <w:lang w:eastAsia="zh-TW"/>
        </w:rPr>
        <w:t>FDMed SSB and CSI-RS is not feasible</w:t>
      </w:r>
      <w:r w:rsidR="00FE23F0">
        <w:rPr>
          <w:rFonts w:eastAsiaTheme="minorEastAsia"/>
          <w:lang w:eastAsia="zh-TW"/>
        </w:rPr>
        <w:t xml:space="preserve"> in above 6 GHz case</w:t>
      </w:r>
      <w:r w:rsidR="00FE23F0" w:rsidRPr="00141991">
        <w:rPr>
          <w:rFonts w:eastAsiaTheme="minorEastAsia"/>
          <w:lang w:eastAsia="zh-TW"/>
        </w:rPr>
        <w:t>, because UE may need to use different Rx beams to handle SSB and CSI-RS</w:t>
      </w:r>
      <w:r w:rsidR="00FE23F0" w:rsidRPr="00141991">
        <w:rPr>
          <w:rFonts w:eastAsiaTheme="minorEastAsia" w:hint="eastAsia"/>
          <w:lang w:eastAsia="zh-TW"/>
        </w:rPr>
        <w:t>.</w:t>
      </w:r>
      <w:r>
        <w:rPr>
          <w:rFonts w:eastAsiaTheme="minorEastAsia"/>
          <w:b w:val="0"/>
          <w:szCs w:val="22"/>
          <w:lang w:eastAsia="zh-TW"/>
        </w:rPr>
        <w:fldChar w:fldCharType="end"/>
      </w:r>
    </w:p>
    <w:p w:rsidR="006D0C65" w:rsidRDefault="006D68CA" w:rsidP="006D0C65">
      <w:pPr>
        <w:rPr>
          <w:rFonts w:eastAsiaTheme="minorEastAsia"/>
          <w:b w:val="0"/>
          <w:szCs w:val="22"/>
          <w:lang w:eastAsia="zh-TW"/>
        </w:rPr>
      </w:pPr>
      <w:r>
        <w:rPr>
          <w:rFonts w:eastAsiaTheme="minorEastAsia"/>
          <w:b w:val="0"/>
          <w:szCs w:val="22"/>
          <w:lang w:eastAsia="zh-TW"/>
        </w:rPr>
        <w:fldChar w:fldCharType="begin"/>
      </w:r>
      <w:r w:rsidR="006D0C65">
        <w:rPr>
          <w:rFonts w:eastAsiaTheme="minorEastAsia"/>
          <w:b w:val="0"/>
          <w:szCs w:val="22"/>
          <w:lang w:eastAsia="zh-TW"/>
        </w:rPr>
        <w:instrText xml:space="preserve"> REF _Ref498712476 \h </w:instrText>
      </w:r>
      <w:r>
        <w:rPr>
          <w:rFonts w:eastAsiaTheme="minorEastAsia"/>
          <w:b w:val="0"/>
          <w:szCs w:val="22"/>
          <w:lang w:eastAsia="zh-TW"/>
        </w:rPr>
      </w:r>
      <w:r>
        <w:rPr>
          <w:rFonts w:eastAsiaTheme="minorEastAsia"/>
          <w:b w:val="0"/>
          <w:szCs w:val="22"/>
          <w:lang w:eastAsia="zh-TW"/>
        </w:rPr>
        <w:fldChar w:fldCharType="separate"/>
      </w:r>
      <w:r w:rsidR="00FE23F0" w:rsidRPr="001F4BF4">
        <w:t xml:space="preserve">Observation </w:t>
      </w:r>
      <w:r w:rsidR="00FE23F0">
        <w:rPr>
          <w:noProof/>
        </w:rPr>
        <w:t>3</w:t>
      </w:r>
      <w:r w:rsidR="00FE23F0" w:rsidRPr="001F4BF4">
        <w:rPr>
          <w:rFonts w:hint="eastAsia"/>
          <w:lang w:eastAsia="zh-TW"/>
        </w:rPr>
        <w:t xml:space="preserve">: </w:t>
      </w:r>
      <w:r w:rsidR="00FE23F0" w:rsidRPr="00141991">
        <w:rPr>
          <w:rFonts w:eastAsiaTheme="minorEastAsia"/>
          <w:lang w:eastAsia="zh-TW"/>
        </w:rPr>
        <w:t xml:space="preserve">Configure different RLM-RS types to a UE would increase RLM </w:t>
      </w:r>
      <w:r w:rsidR="00FE23F0">
        <w:rPr>
          <w:rFonts w:eastAsiaTheme="minorEastAsia"/>
          <w:lang w:eastAsia="zh-TW"/>
        </w:rPr>
        <w:t>measuring time</w:t>
      </w:r>
      <w:r w:rsidR="00FE23F0" w:rsidRPr="00141991">
        <w:rPr>
          <w:rFonts w:eastAsiaTheme="minorEastAsia"/>
          <w:lang w:eastAsia="zh-TW"/>
        </w:rPr>
        <w:t xml:space="preserve"> and the corresponding power consumption.</w:t>
      </w:r>
      <w:r>
        <w:rPr>
          <w:rFonts w:eastAsiaTheme="minorEastAsia"/>
          <w:b w:val="0"/>
          <w:szCs w:val="22"/>
          <w:lang w:eastAsia="zh-TW"/>
        </w:rPr>
        <w:fldChar w:fldCharType="end"/>
      </w:r>
    </w:p>
    <w:p w:rsidR="006D0C65" w:rsidRDefault="006D68CA" w:rsidP="006D0C65">
      <w:pPr>
        <w:rPr>
          <w:rFonts w:eastAsiaTheme="minorEastAsia"/>
          <w:b w:val="0"/>
          <w:szCs w:val="22"/>
          <w:lang w:eastAsia="zh-TW"/>
        </w:rPr>
      </w:pPr>
      <w:r>
        <w:rPr>
          <w:rFonts w:eastAsiaTheme="minorEastAsia"/>
          <w:b w:val="0"/>
          <w:szCs w:val="22"/>
          <w:lang w:eastAsia="zh-TW"/>
        </w:rPr>
        <w:fldChar w:fldCharType="begin"/>
      </w:r>
      <w:r w:rsidR="006D0C65">
        <w:rPr>
          <w:rFonts w:eastAsiaTheme="minorEastAsia"/>
          <w:b w:val="0"/>
          <w:szCs w:val="22"/>
          <w:lang w:eastAsia="zh-TW"/>
        </w:rPr>
        <w:instrText xml:space="preserve"> REF _Ref498712497 \h </w:instrText>
      </w:r>
      <w:r>
        <w:rPr>
          <w:rFonts w:eastAsiaTheme="minorEastAsia"/>
          <w:b w:val="0"/>
          <w:szCs w:val="22"/>
          <w:lang w:eastAsia="zh-TW"/>
        </w:rPr>
      </w:r>
      <w:r>
        <w:rPr>
          <w:rFonts w:eastAsiaTheme="minorEastAsia"/>
          <w:b w:val="0"/>
          <w:szCs w:val="22"/>
          <w:lang w:eastAsia="zh-TW"/>
        </w:rPr>
        <w:fldChar w:fldCharType="separate"/>
      </w:r>
      <w:r w:rsidR="00FE23F0" w:rsidRPr="001F4BF4">
        <w:t xml:space="preserve">Observation </w:t>
      </w:r>
      <w:r w:rsidR="00FE23F0">
        <w:rPr>
          <w:noProof/>
        </w:rPr>
        <w:t>4</w:t>
      </w:r>
      <w:r w:rsidR="00FE23F0" w:rsidRPr="001F4BF4">
        <w:rPr>
          <w:rFonts w:hint="eastAsia"/>
          <w:lang w:eastAsia="zh-TW"/>
        </w:rPr>
        <w:t xml:space="preserve">: </w:t>
      </w:r>
      <w:r w:rsidR="00FE23F0">
        <w:rPr>
          <w:lang w:eastAsia="zh-TW"/>
        </w:rPr>
        <w:t>B</w:t>
      </w:r>
      <w:r w:rsidR="00FE23F0" w:rsidRPr="000169A9">
        <w:rPr>
          <w:lang w:eastAsia="zh-TW"/>
        </w:rPr>
        <w:t>eam management mechanism can be utilized to down-select a small set of SSB/CSI-RS resources for RL</w:t>
      </w:r>
      <w:r w:rsidR="00FE23F0">
        <w:rPr>
          <w:lang w:eastAsia="zh-TW"/>
        </w:rPr>
        <w:t>M.</w:t>
      </w:r>
      <w:r>
        <w:rPr>
          <w:rFonts w:eastAsiaTheme="minorEastAsia"/>
          <w:b w:val="0"/>
          <w:szCs w:val="22"/>
          <w:lang w:eastAsia="zh-TW"/>
        </w:rPr>
        <w:fldChar w:fldCharType="end"/>
      </w:r>
    </w:p>
    <w:p w:rsidR="00384F0E" w:rsidRDefault="006D68CA" w:rsidP="006F2BFC">
      <w:pPr>
        <w:rPr>
          <w:rFonts w:eastAsiaTheme="minorEastAsia"/>
          <w:b w:val="0"/>
          <w:szCs w:val="22"/>
          <w:lang w:eastAsia="zh-TW"/>
        </w:rPr>
      </w:pPr>
      <w:r>
        <w:rPr>
          <w:rFonts w:eastAsiaTheme="minorEastAsia"/>
          <w:b w:val="0"/>
          <w:szCs w:val="22"/>
          <w:lang w:eastAsia="zh-TW"/>
        </w:rPr>
        <w:fldChar w:fldCharType="begin"/>
      </w:r>
      <w:r w:rsidR="006D0C65">
        <w:rPr>
          <w:rFonts w:eastAsiaTheme="minorEastAsia"/>
          <w:b w:val="0"/>
          <w:szCs w:val="22"/>
          <w:lang w:eastAsia="zh-TW"/>
        </w:rPr>
        <w:instrText xml:space="preserve"> REF _Ref498712433 \h </w:instrText>
      </w:r>
      <w:r>
        <w:rPr>
          <w:rFonts w:eastAsiaTheme="minorEastAsia"/>
          <w:b w:val="0"/>
          <w:szCs w:val="22"/>
          <w:lang w:eastAsia="zh-TW"/>
        </w:rPr>
      </w:r>
      <w:r>
        <w:rPr>
          <w:rFonts w:eastAsiaTheme="minorEastAsia"/>
          <w:b w:val="0"/>
          <w:szCs w:val="22"/>
          <w:lang w:eastAsia="zh-TW"/>
        </w:rPr>
        <w:fldChar w:fldCharType="separate"/>
      </w:r>
      <w:r w:rsidR="00FE23F0" w:rsidRPr="00130E02">
        <w:t xml:space="preserve">Proposal </w:t>
      </w:r>
      <w:r w:rsidR="00FE23F0">
        <w:rPr>
          <w:noProof/>
        </w:rPr>
        <w:t>3</w:t>
      </w:r>
      <w:r w:rsidR="00FE23F0" w:rsidRPr="00130E02">
        <w:rPr>
          <w:rFonts w:hint="eastAsia"/>
        </w:rPr>
        <w:t xml:space="preserve">: </w:t>
      </w:r>
      <w:r w:rsidR="00FE23F0" w:rsidRPr="000169A9">
        <w:t>NR supports configuration of at most X number of RLM-RS resources for a UE</w:t>
      </w:r>
      <w:r w:rsidR="00FE23F0">
        <w:t>. F</w:t>
      </w:r>
      <w:r w:rsidR="00FE23F0" w:rsidRPr="000169A9">
        <w:t>or sub3</w:t>
      </w:r>
      <w:r w:rsidR="00FE23F0">
        <w:t xml:space="preserve"> GHz</w:t>
      </w:r>
      <w:r w:rsidR="00FE23F0" w:rsidRPr="000169A9">
        <w:t>, X = [1]; for 3-6</w:t>
      </w:r>
      <w:r w:rsidR="00FE23F0">
        <w:t xml:space="preserve"> GHz</w:t>
      </w:r>
      <w:r w:rsidR="00FE23F0" w:rsidRPr="000169A9">
        <w:t>, X = [2]; for above 6</w:t>
      </w:r>
      <w:r w:rsidR="00FE23F0">
        <w:t xml:space="preserve"> GHz</w:t>
      </w:r>
      <w:r w:rsidR="00FE23F0" w:rsidRPr="000169A9">
        <w:t>, X = [4</w:t>
      </w:r>
      <w:r w:rsidR="00FE23F0">
        <w:t>].</w:t>
      </w:r>
      <w:r>
        <w:rPr>
          <w:rFonts w:eastAsiaTheme="minorEastAsia"/>
          <w:b w:val="0"/>
          <w:szCs w:val="22"/>
          <w:lang w:eastAsia="zh-TW"/>
        </w:rPr>
        <w:fldChar w:fldCharType="end"/>
      </w:r>
    </w:p>
    <w:p w:rsidR="00794EE8" w:rsidRDefault="006D68CA" w:rsidP="006F2BFC">
      <w:pPr>
        <w:rPr>
          <w:rFonts w:eastAsiaTheme="minorEastAsia"/>
          <w:b w:val="0"/>
          <w:szCs w:val="22"/>
          <w:lang w:eastAsia="zh-TW"/>
        </w:rPr>
      </w:pPr>
      <w:r>
        <w:rPr>
          <w:rFonts w:eastAsiaTheme="minorEastAsia"/>
          <w:b w:val="0"/>
          <w:szCs w:val="22"/>
          <w:lang w:eastAsia="zh-TW"/>
        </w:rPr>
        <w:fldChar w:fldCharType="begin"/>
      </w:r>
      <w:r w:rsidR="00304F95">
        <w:rPr>
          <w:rFonts w:eastAsiaTheme="minorEastAsia"/>
          <w:b w:val="0"/>
          <w:szCs w:val="22"/>
          <w:lang w:eastAsia="zh-TW"/>
        </w:rPr>
        <w:instrText xml:space="preserve"> </w:instrText>
      </w:r>
      <w:r w:rsidR="00304F95">
        <w:rPr>
          <w:rFonts w:eastAsiaTheme="minorEastAsia" w:hint="eastAsia"/>
          <w:b w:val="0"/>
          <w:szCs w:val="22"/>
          <w:lang w:eastAsia="zh-TW"/>
        </w:rPr>
        <w:instrText>REF _Ref494726233 \h</w:instrText>
      </w:r>
      <w:r w:rsidR="00304F95">
        <w:rPr>
          <w:rFonts w:eastAsiaTheme="minorEastAsia"/>
          <w:b w:val="0"/>
          <w:szCs w:val="22"/>
          <w:lang w:eastAsia="zh-TW"/>
        </w:rPr>
        <w:instrText xml:space="preserve"> </w:instrText>
      </w:r>
      <w:r>
        <w:rPr>
          <w:rFonts w:eastAsiaTheme="minorEastAsia"/>
          <w:b w:val="0"/>
          <w:szCs w:val="22"/>
          <w:lang w:eastAsia="zh-TW"/>
        </w:rPr>
      </w:r>
      <w:r>
        <w:rPr>
          <w:rFonts w:eastAsiaTheme="minorEastAsia"/>
          <w:b w:val="0"/>
          <w:szCs w:val="22"/>
          <w:lang w:eastAsia="zh-TW"/>
        </w:rPr>
        <w:fldChar w:fldCharType="separate"/>
      </w:r>
      <w:r w:rsidR="00FE23F0" w:rsidRPr="001F4BF4">
        <w:t xml:space="preserve">Observation </w:t>
      </w:r>
      <w:r w:rsidR="00FE23F0">
        <w:rPr>
          <w:noProof/>
        </w:rPr>
        <w:t>5</w:t>
      </w:r>
      <w:r w:rsidR="00FE23F0" w:rsidRPr="001F4BF4">
        <w:rPr>
          <w:rFonts w:hint="eastAsia"/>
          <w:lang w:eastAsia="zh-TW"/>
        </w:rPr>
        <w:t xml:space="preserve">: </w:t>
      </w:r>
      <w:r w:rsidR="00FE23F0">
        <w:rPr>
          <w:lang w:eastAsia="zh-TW"/>
        </w:rPr>
        <w:t>UE capability signaling on maximum number of monitored RLM-RS resources can be used to limit UE complexity.</w:t>
      </w:r>
      <w:r>
        <w:rPr>
          <w:rFonts w:eastAsiaTheme="minorEastAsia"/>
          <w:b w:val="0"/>
          <w:szCs w:val="22"/>
          <w:lang w:eastAsia="zh-TW"/>
        </w:rPr>
        <w:fldChar w:fldCharType="end"/>
      </w:r>
    </w:p>
    <w:p w:rsidR="006D0C65" w:rsidRDefault="006D68CA" w:rsidP="006F2BFC">
      <w:pPr>
        <w:rPr>
          <w:rFonts w:eastAsiaTheme="minorEastAsia"/>
          <w:b w:val="0"/>
          <w:szCs w:val="22"/>
          <w:lang w:eastAsia="zh-TW"/>
        </w:rPr>
      </w:pPr>
      <w:r>
        <w:rPr>
          <w:rFonts w:eastAsiaTheme="minorEastAsia"/>
          <w:b w:val="0"/>
          <w:szCs w:val="22"/>
          <w:lang w:eastAsia="zh-TW"/>
        </w:rPr>
        <w:fldChar w:fldCharType="begin"/>
      </w:r>
      <w:r w:rsidR="006D0C65">
        <w:rPr>
          <w:rFonts w:eastAsiaTheme="minorEastAsia"/>
          <w:b w:val="0"/>
          <w:szCs w:val="22"/>
          <w:lang w:eastAsia="zh-TW"/>
        </w:rPr>
        <w:instrText xml:space="preserve"> REF _Ref498712511 \h </w:instrText>
      </w:r>
      <w:r>
        <w:rPr>
          <w:rFonts w:eastAsiaTheme="minorEastAsia"/>
          <w:b w:val="0"/>
          <w:szCs w:val="22"/>
          <w:lang w:eastAsia="zh-TW"/>
        </w:rPr>
      </w:r>
      <w:r>
        <w:rPr>
          <w:rFonts w:eastAsiaTheme="minorEastAsia"/>
          <w:b w:val="0"/>
          <w:szCs w:val="22"/>
          <w:lang w:eastAsia="zh-TW"/>
        </w:rPr>
        <w:fldChar w:fldCharType="separate"/>
      </w:r>
      <w:r w:rsidR="00FE23F0" w:rsidRPr="001F4BF4">
        <w:t xml:space="preserve">Observation </w:t>
      </w:r>
      <w:r w:rsidR="00FE23F0">
        <w:rPr>
          <w:noProof/>
        </w:rPr>
        <w:t>6</w:t>
      </w:r>
      <w:r w:rsidR="00FE23F0" w:rsidRPr="001F4BF4">
        <w:rPr>
          <w:rFonts w:hint="eastAsia"/>
          <w:lang w:eastAsia="zh-TW"/>
        </w:rPr>
        <w:t xml:space="preserve">: </w:t>
      </w:r>
      <w:r w:rsidR="00FE23F0">
        <w:rPr>
          <w:rFonts w:eastAsiaTheme="minorEastAsia"/>
          <w:lang w:eastAsia="zh-TW"/>
        </w:rPr>
        <w:t>If UE is able to select a subset of configured RLM-RS to be monitored, the selection rule should be addressed.</w:t>
      </w:r>
      <w:r>
        <w:rPr>
          <w:rFonts w:eastAsiaTheme="minorEastAsia"/>
          <w:b w:val="0"/>
          <w:szCs w:val="22"/>
          <w:lang w:eastAsia="zh-TW"/>
        </w:rPr>
        <w:fldChar w:fldCharType="end"/>
      </w:r>
    </w:p>
    <w:p w:rsidR="008C0444" w:rsidRPr="00235B19" w:rsidRDefault="007A1943" w:rsidP="001D634A">
      <w:pPr>
        <w:pStyle w:val="Heading1"/>
        <w:numPr>
          <w:ilvl w:val="0"/>
          <w:numId w:val="0"/>
        </w:numPr>
        <w:ind w:left="432" w:hanging="432"/>
        <w:rPr>
          <w:sz w:val="32"/>
        </w:rPr>
      </w:pPr>
      <w:r w:rsidRPr="00235B19">
        <w:rPr>
          <w:rFonts w:hint="eastAsia"/>
          <w:sz w:val="32"/>
        </w:rPr>
        <w:t>R</w:t>
      </w:r>
      <w:r w:rsidR="00EC2500" w:rsidRPr="00235B19">
        <w:rPr>
          <w:sz w:val="32"/>
        </w:rPr>
        <w:t>eferences</w:t>
      </w:r>
    </w:p>
    <w:p w:rsidR="007E1B90" w:rsidRPr="00235B19" w:rsidRDefault="006F2BFC" w:rsidP="006F2BFC">
      <w:pPr>
        <w:rPr>
          <w:rFonts w:eastAsiaTheme="minorEastAsia"/>
          <w:b w:val="0"/>
          <w:lang w:eastAsia="zh-TW"/>
        </w:rPr>
      </w:pPr>
      <w:bookmarkStart w:id="14" w:name="_Ref402442435"/>
      <w:r w:rsidRPr="00235B19">
        <w:rPr>
          <w:rFonts w:hint="eastAsia"/>
          <w:b w:val="0"/>
        </w:rPr>
        <w:t xml:space="preserve">[1] </w:t>
      </w:r>
      <w:r w:rsidR="00B94E80">
        <w:rPr>
          <w:b w:val="0"/>
        </w:rPr>
        <w:t>Chairman Notes for RAN1-90bis</w:t>
      </w:r>
      <w:r w:rsidR="00AA5646" w:rsidRPr="00235B19">
        <w:rPr>
          <w:b w:val="0"/>
        </w:rPr>
        <w:t xml:space="preserve"> meeting.</w:t>
      </w:r>
      <w:bookmarkEnd w:id="14"/>
    </w:p>
    <w:p w:rsidR="0070334C" w:rsidRPr="00B65F1E" w:rsidRDefault="0070334C" w:rsidP="006F2BFC">
      <w:pPr>
        <w:rPr>
          <w:rFonts w:eastAsiaTheme="minorEastAsia"/>
          <w:b w:val="0"/>
          <w:shd w:val="pct15" w:color="auto" w:fill="FFFFFF"/>
          <w:lang w:eastAsia="zh-TW"/>
        </w:rPr>
      </w:pPr>
    </w:p>
    <w:sectPr w:rsidR="0070334C" w:rsidRPr="00B65F1E" w:rsidSect="0069556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83E" w:rsidRDefault="0099783E" w:rsidP="006F2BFC">
      <w:r>
        <w:separator/>
      </w:r>
    </w:p>
  </w:endnote>
  <w:endnote w:type="continuationSeparator" w:id="0">
    <w:p w:rsidR="0099783E" w:rsidRDefault="0099783E" w:rsidP="006F2B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Arial Unicode MS"/>
    <w:panose1 w:val="02010609060101010101"/>
    <w:charset w:val="86"/>
    <w:family w:val="modern"/>
    <w:pitch w:val="fixed"/>
    <w:sig w:usb0="00000000"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83E" w:rsidRDefault="0099783E" w:rsidP="00313FD6">
    <w:pPr>
      <w:pStyle w:val="Footer"/>
      <w:tabs>
        <w:tab w:val="center" w:pos="4820"/>
        <w:tab w:val="right" w:pos="9639"/>
      </w:tabs>
      <w:jc w:val="left"/>
    </w:pPr>
    <w:r>
      <w:tab/>
    </w:r>
    <w:r w:rsidR="006D68CA">
      <w:rPr>
        <w:rStyle w:val="PageNumber"/>
      </w:rPr>
      <w:fldChar w:fldCharType="begin"/>
    </w:r>
    <w:r>
      <w:rPr>
        <w:rStyle w:val="PageNumber"/>
      </w:rPr>
      <w:instrText xml:space="preserve"> PAGE </w:instrText>
    </w:r>
    <w:r w:rsidR="006D68CA">
      <w:rPr>
        <w:rStyle w:val="PageNumber"/>
      </w:rPr>
      <w:fldChar w:fldCharType="separate"/>
    </w:r>
    <w:r w:rsidR="00102F22">
      <w:rPr>
        <w:rStyle w:val="PageNumber"/>
      </w:rPr>
      <w:t>1</w:t>
    </w:r>
    <w:r w:rsidR="006D68CA">
      <w:rPr>
        <w:rStyle w:val="PageNumber"/>
      </w:rPr>
      <w:fldChar w:fldCharType="end"/>
    </w:r>
    <w:r>
      <w:rPr>
        <w:rStyle w:val="PageNumber"/>
      </w:rPr>
      <w:t>/</w:t>
    </w:r>
    <w:r w:rsidR="006D68CA">
      <w:rPr>
        <w:rStyle w:val="PageNumber"/>
      </w:rPr>
      <w:fldChar w:fldCharType="begin"/>
    </w:r>
    <w:r>
      <w:rPr>
        <w:rStyle w:val="PageNumber"/>
      </w:rPr>
      <w:instrText xml:space="preserve"> NUMPAGES </w:instrText>
    </w:r>
    <w:r w:rsidR="006D68CA">
      <w:rPr>
        <w:rStyle w:val="PageNumber"/>
      </w:rPr>
      <w:fldChar w:fldCharType="separate"/>
    </w:r>
    <w:r w:rsidR="00102F22">
      <w:rPr>
        <w:rStyle w:val="PageNumber"/>
      </w:rPr>
      <w:t>4</w:t>
    </w:r>
    <w:r w:rsidR="006D68CA">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83E" w:rsidRDefault="0099783E" w:rsidP="006F2BFC">
      <w:r>
        <w:separator/>
      </w:r>
    </w:p>
  </w:footnote>
  <w:footnote w:type="continuationSeparator" w:id="0">
    <w:p w:rsidR="0099783E" w:rsidRDefault="0099783E" w:rsidP="006F2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83E" w:rsidRDefault="0099783E" w:rsidP="006F2BFC">
    <w:r>
      <w:t xml:space="preserve">Page </w:t>
    </w:r>
    <w:r w:rsidR="006D68CA">
      <w:fldChar w:fldCharType="begin"/>
    </w:r>
    <w:r w:rsidR="00167BB9">
      <w:instrText>PAGE</w:instrText>
    </w:r>
    <w:r w:rsidR="006D68CA">
      <w:fldChar w:fldCharType="separate"/>
    </w:r>
    <w:r>
      <w:t>4</w:t>
    </w:r>
    <w:r w:rsidR="006D68CA">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5DF4DC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2755F8"/>
    <w:multiLevelType w:val="hybridMultilevel"/>
    <w:tmpl w:val="8988954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6AA63ED"/>
    <w:multiLevelType w:val="hybridMultilevel"/>
    <w:tmpl w:val="961C2C82"/>
    <w:lvl w:ilvl="0" w:tplc="E230E98E">
      <w:start w:val="1"/>
      <w:numFmt w:val="bullet"/>
      <w:lvlText w:val="-"/>
      <w:lvlJc w:val="left"/>
      <w:pPr>
        <w:ind w:left="720" w:hanging="360"/>
      </w:pPr>
      <w:rPr>
        <w:rFonts w:ascii="Arial" w:eastAsia="新細明體"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426B563A"/>
    <w:multiLevelType w:val="hybridMultilevel"/>
    <w:tmpl w:val="553660F4"/>
    <w:lvl w:ilvl="0" w:tplc="DECCB73C">
      <w:start w:val="1"/>
      <w:numFmt w:val="bullet"/>
      <w:lvlText w:val="•"/>
      <w:lvlJc w:val="left"/>
      <w:pPr>
        <w:tabs>
          <w:tab w:val="num" w:pos="720"/>
        </w:tabs>
        <w:ind w:left="720" w:hanging="360"/>
      </w:pPr>
      <w:rPr>
        <w:rFonts w:ascii="Arial" w:hAnsi="Arial" w:hint="default"/>
      </w:rPr>
    </w:lvl>
    <w:lvl w:ilvl="1" w:tplc="14D48760" w:tentative="1">
      <w:start w:val="1"/>
      <w:numFmt w:val="bullet"/>
      <w:lvlText w:val="•"/>
      <w:lvlJc w:val="left"/>
      <w:pPr>
        <w:tabs>
          <w:tab w:val="num" w:pos="1440"/>
        </w:tabs>
        <w:ind w:left="1440" w:hanging="360"/>
      </w:pPr>
      <w:rPr>
        <w:rFonts w:ascii="Arial" w:hAnsi="Arial" w:hint="default"/>
      </w:rPr>
    </w:lvl>
    <w:lvl w:ilvl="2" w:tplc="EB0AA724" w:tentative="1">
      <w:start w:val="1"/>
      <w:numFmt w:val="bullet"/>
      <w:lvlText w:val="•"/>
      <w:lvlJc w:val="left"/>
      <w:pPr>
        <w:tabs>
          <w:tab w:val="num" w:pos="2160"/>
        </w:tabs>
        <w:ind w:left="2160" w:hanging="360"/>
      </w:pPr>
      <w:rPr>
        <w:rFonts w:ascii="Arial" w:hAnsi="Arial" w:hint="default"/>
      </w:rPr>
    </w:lvl>
    <w:lvl w:ilvl="3" w:tplc="B2CCDD02" w:tentative="1">
      <w:start w:val="1"/>
      <w:numFmt w:val="bullet"/>
      <w:lvlText w:val="•"/>
      <w:lvlJc w:val="left"/>
      <w:pPr>
        <w:tabs>
          <w:tab w:val="num" w:pos="2880"/>
        </w:tabs>
        <w:ind w:left="2880" w:hanging="360"/>
      </w:pPr>
      <w:rPr>
        <w:rFonts w:ascii="Arial" w:hAnsi="Arial" w:hint="default"/>
      </w:rPr>
    </w:lvl>
    <w:lvl w:ilvl="4" w:tplc="27B225F4" w:tentative="1">
      <w:start w:val="1"/>
      <w:numFmt w:val="bullet"/>
      <w:lvlText w:val="•"/>
      <w:lvlJc w:val="left"/>
      <w:pPr>
        <w:tabs>
          <w:tab w:val="num" w:pos="3600"/>
        </w:tabs>
        <w:ind w:left="3600" w:hanging="360"/>
      </w:pPr>
      <w:rPr>
        <w:rFonts w:ascii="Arial" w:hAnsi="Arial" w:hint="default"/>
      </w:rPr>
    </w:lvl>
    <w:lvl w:ilvl="5" w:tplc="51D4BC14" w:tentative="1">
      <w:start w:val="1"/>
      <w:numFmt w:val="bullet"/>
      <w:lvlText w:val="•"/>
      <w:lvlJc w:val="left"/>
      <w:pPr>
        <w:tabs>
          <w:tab w:val="num" w:pos="4320"/>
        </w:tabs>
        <w:ind w:left="4320" w:hanging="360"/>
      </w:pPr>
      <w:rPr>
        <w:rFonts w:ascii="Arial" w:hAnsi="Arial" w:hint="default"/>
      </w:rPr>
    </w:lvl>
    <w:lvl w:ilvl="6" w:tplc="CE2279EE" w:tentative="1">
      <w:start w:val="1"/>
      <w:numFmt w:val="bullet"/>
      <w:lvlText w:val="•"/>
      <w:lvlJc w:val="left"/>
      <w:pPr>
        <w:tabs>
          <w:tab w:val="num" w:pos="5040"/>
        </w:tabs>
        <w:ind w:left="5040" w:hanging="360"/>
      </w:pPr>
      <w:rPr>
        <w:rFonts w:ascii="Arial" w:hAnsi="Arial" w:hint="default"/>
      </w:rPr>
    </w:lvl>
    <w:lvl w:ilvl="7" w:tplc="3078D7A0" w:tentative="1">
      <w:start w:val="1"/>
      <w:numFmt w:val="bullet"/>
      <w:lvlText w:val="•"/>
      <w:lvlJc w:val="left"/>
      <w:pPr>
        <w:tabs>
          <w:tab w:val="num" w:pos="5760"/>
        </w:tabs>
        <w:ind w:left="5760" w:hanging="360"/>
      </w:pPr>
      <w:rPr>
        <w:rFonts w:ascii="Arial" w:hAnsi="Arial" w:hint="default"/>
      </w:rPr>
    </w:lvl>
    <w:lvl w:ilvl="8" w:tplc="C570F4E4" w:tentative="1">
      <w:start w:val="1"/>
      <w:numFmt w:val="bullet"/>
      <w:lvlText w:val="•"/>
      <w:lvlJc w:val="left"/>
      <w:pPr>
        <w:tabs>
          <w:tab w:val="num" w:pos="6480"/>
        </w:tabs>
        <w:ind w:left="6480" w:hanging="360"/>
      </w:pPr>
      <w:rPr>
        <w:rFonts w:ascii="Arial" w:hAnsi="Arial" w:hint="default"/>
      </w:rPr>
    </w:lvl>
  </w:abstractNum>
  <w:abstractNum w:abstractNumId="10">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97488B"/>
    <w:multiLevelType w:val="hybridMultilevel"/>
    <w:tmpl w:val="9D843F9A"/>
    <w:lvl w:ilvl="0" w:tplc="799A963C">
      <w:start w:val="1"/>
      <w:numFmt w:val="bullet"/>
      <w:lvlText w:val="•"/>
      <w:lvlJc w:val="left"/>
      <w:pPr>
        <w:tabs>
          <w:tab w:val="num" w:pos="720"/>
        </w:tabs>
        <w:ind w:left="720" w:hanging="360"/>
      </w:pPr>
      <w:rPr>
        <w:rFonts w:ascii="Arial" w:hAnsi="Arial" w:hint="default"/>
      </w:rPr>
    </w:lvl>
    <w:lvl w:ilvl="1" w:tplc="11AC314E" w:tentative="1">
      <w:start w:val="1"/>
      <w:numFmt w:val="bullet"/>
      <w:lvlText w:val="•"/>
      <w:lvlJc w:val="left"/>
      <w:pPr>
        <w:tabs>
          <w:tab w:val="num" w:pos="1440"/>
        </w:tabs>
        <w:ind w:left="1440" w:hanging="360"/>
      </w:pPr>
      <w:rPr>
        <w:rFonts w:ascii="Arial" w:hAnsi="Arial" w:hint="default"/>
      </w:rPr>
    </w:lvl>
    <w:lvl w:ilvl="2" w:tplc="F3B04738" w:tentative="1">
      <w:start w:val="1"/>
      <w:numFmt w:val="bullet"/>
      <w:lvlText w:val="•"/>
      <w:lvlJc w:val="left"/>
      <w:pPr>
        <w:tabs>
          <w:tab w:val="num" w:pos="2160"/>
        </w:tabs>
        <w:ind w:left="2160" w:hanging="360"/>
      </w:pPr>
      <w:rPr>
        <w:rFonts w:ascii="Arial" w:hAnsi="Arial" w:hint="default"/>
      </w:rPr>
    </w:lvl>
    <w:lvl w:ilvl="3" w:tplc="A008FF5C" w:tentative="1">
      <w:start w:val="1"/>
      <w:numFmt w:val="bullet"/>
      <w:lvlText w:val="•"/>
      <w:lvlJc w:val="left"/>
      <w:pPr>
        <w:tabs>
          <w:tab w:val="num" w:pos="2880"/>
        </w:tabs>
        <w:ind w:left="2880" w:hanging="360"/>
      </w:pPr>
      <w:rPr>
        <w:rFonts w:ascii="Arial" w:hAnsi="Arial" w:hint="default"/>
      </w:rPr>
    </w:lvl>
    <w:lvl w:ilvl="4" w:tplc="12A6BC36" w:tentative="1">
      <w:start w:val="1"/>
      <w:numFmt w:val="bullet"/>
      <w:lvlText w:val="•"/>
      <w:lvlJc w:val="left"/>
      <w:pPr>
        <w:tabs>
          <w:tab w:val="num" w:pos="3600"/>
        </w:tabs>
        <w:ind w:left="3600" w:hanging="360"/>
      </w:pPr>
      <w:rPr>
        <w:rFonts w:ascii="Arial" w:hAnsi="Arial" w:hint="default"/>
      </w:rPr>
    </w:lvl>
    <w:lvl w:ilvl="5" w:tplc="E6A6F618" w:tentative="1">
      <w:start w:val="1"/>
      <w:numFmt w:val="bullet"/>
      <w:lvlText w:val="•"/>
      <w:lvlJc w:val="left"/>
      <w:pPr>
        <w:tabs>
          <w:tab w:val="num" w:pos="4320"/>
        </w:tabs>
        <w:ind w:left="4320" w:hanging="360"/>
      </w:pPr>
      <w:rPr>
        <w:rFonts w:ascii="Arial" w:hAnsi="Arial" w:hint="default"/>
      </w:rPr>
    </w:lvl>
    <w:lvl w:ilvl="6" w:tplc="A1C2FD3A" w:tentative="1">
      <w:start w:val="1"/>
      <w:numFmt w:val="bullet"/>
      <w:lvlText w:val="•"/>
      <w:lvlJc w:val="left"/>
      <w:pPr>
        <w:tabs>
          <w:tab w:val="num" w:pos="5040"/>
        </w:tabs>
        <w:ind w:left="5040" w:hanging="360"/>
      </w:pPr>
      <w:rPr>
        <w:rFonts w:ascii="Arial" w:hAnsi="Arial" w:hint="default"/>
      </w:rPr>
    </w:lvl>
    <w:lvl w:ilvl="7" w:tplc="62F49DD2" w:tentative="1">
      <w:start w:val="1"/>
      <w:numFmt w:val="bullet"/>
      <w:lvlText w:val="•"/>
      <w:lvlJc w:val="left"/>
      <w:pPr>
        <w:tabs>
          <w:tab w:val="num" w:pos="5760"/>
        </w:tabs>
        <w:ind w:left="5760" w:hanging="360"/>
      </w:pPr>
      <w:rPr>
        <w:rFonts w:ascii="Arial" w:hAnsi="Arial" w:hint="default"/>
      </w:rPr>
    </w:lvl>
    <w:lvl w:ilvl="8" w:tplc="33326158" w:tentative="1">
      <w:start w:val="1"/>
      <w:numFmt w:val="bullet"/>
      <w:lvlText w:val="•"/>
      <w:lvlJc w:val="left"/>
      <w:pPr>
        <w:tabs>
          <w:tab w:val="num" w:pos="6480"/>
        </w:tabs>
        <w:ind w:left="6480" w:hanging="360"/>
      </w:pPr>
      <w:rPr>
        <w:rFonts w:ascii="Arial" w:hAnsi="Arial" w:hint="default"/>
      </w:rPr>
    </w:lvl>
  </w:abstractNum>
  <w:abstractNum w:abstractNumId="12">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13">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14">
    <w:nsid w:val="61EE2FC1"/>
    <w:multiLevelType w:val="hybridMultilevel"/>
    <w:tmpl w:val="5D062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2E7E83"/>
    <w:multiLevelType w:val="hybridMultilevel"/>
    <w:tmpl w:val="7E4CB16C"/>
    <w:lvl w:ilvl="0" w:tplc="2AC89804">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7"/>
  </w:num>
  <w:num w:numId="4">
    <w:abstractNumId w:val="8"/>
  </w:num>
  <w:num w:numId="5">
    <w:abstractNumId w:val="4"/>
  </w:num>
  <w:num w:numId="6">
    <w:abstractNumId w:val="10"/>
  </w:num>
  <w:num w:numId="7">
    <w:abstractNumId w:val="13"/>
  </w:num>
  <w:num w:numId="8">
    <w:abstractNumId w:val="5"/>
  </w:num>
  <w:num w:numId="9">
    <w:abstractNumId w:val="3"/>
  </w:num>
  <w:num w:numId="10">
    <w:abstractNumId w:val="2"/>
  </w:num>
  <w:num w:numId="11">
    <w:abstractNumId w:val="15"/>
  </w:num>
  <w:num w:numId="12">
    <w:abstractNumId w:val="1"/>
  </w:num>
  <w:num w:numId="13">
    <w:abstractNumId w:val="14"/>
  </w:num>
  <w:num w:numId="14">
    <w:abstractNumId w:val="6"/>
  </w:num>
  <w:num w:numId="15">
    <w:abstractNumId w:val="16"/>
  </w:num>
  <w:num w:numId="16">
    <w:abstractNumId w:val="9"/>
  </w:num>
  <w:num w:numId="17">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attachedTemplate r:id="rId1"/>
  <w:linkStyles/>
  <w:stylePaneFormatFilter w:val="3001"/>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5632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E1"/>
    <w:rsid w:val="00000732"/>
    <w:rsid w:val="000008D4"/>
    <w:rsid w:val="00002995"/>
    <w:rsid w:val="00002A10"/>
    <w:rsid w:val="00002E27"/>
    <w:rsid w:val="000034E6"/>
    <w:rsid w:val="00003B2A"/>
    <w:rsid w:val="000043FE"/>
    <w:rsid w:val="00004748"/>
    <w:rsid w:val="00004882"/>
    <w:rsid w:val="0000552B"/>
    <w:rsid w:val="000055CA"/>
    <w:rsid w:val="00005D5E"/>
    <w:rsid w:val="00006446"/>
    <w:rsid w:val="00006896"/>
    <w:rsid w:val="00006A7D"/>
    <w:rsid w:val="00006FA0"/>
    <w:rsid w:val="00007CDC"/>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9A9"/>
    <w:rsid w:val="00016A46"/>
    <w:rsid w:val="00016B8A"/>
    <w:rsid w:val="00016BFE"/>
    <w:rsid w:val="00017105"/>
    <w:rsid w:val="0001787D"/>
    <w:rsid w:val="0002022E"/>
    <w:rsid w:val="00020C8B"/>
    <w:rsid w:val="0002199B"/>
    <w:rsid w:val="00021E91"/>
    <w:rsid w:val="0002305F"/>
    <w:rsid w:val="0002369E"/>
    <w:rsid w:val="00023CF8"/>
    <w:rsid w:val="000242D7"/>
    <w:rsid w:val="0002437D"/>
    <w:rsid w:val="0002440B"/>
    <w:rsid w:val="00024CE5"/>
    <w:rsid w:val="00025573"/>
    <w:rsid w:val="0002564D"/>
    <w:rsid w:val="0002573A"/>
    <w:rsid w:val="00025ECA"/>
    <w:rsid w:val="00026531"/>
    <w:rsid w:val="0002732D"/>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555"/>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47657"/>
    <w:rsid w:val="0005066A"/>
    <w:rsid w:val="00050926"/>
    <w:rsid w:val="00051181"/>
    <w:rsid w:val="000515AA"/>
    <w:rsid w:val="0005162D"/>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606A"/>
    <w:rsid w:val="000560F0"/>
    <w:rsid w:val="0005640F"/>
    <w:rsid w:val="00056923"/>
    <w:rsid w:val="00057081"/>
    <w:rsid w:val="00057117"/>
    <w:rsid w:val="0005732F"/>
    <w:rsid w:val="000578E1"/>
    <w:rsid w:val="0006059B"/>
    <w:rsid w:val="00060B0B"/>
    <w:rsid w:val="0006109E"/>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33"/>
    <w:rsid w:val="00093C8D"/>
    <w:rsid w:val="00094776"/>
    <w:rsid w:val="0009483A"/>
    <w:rsid w:val="00094EB7"/>
    <w:rsid w:val="0009510F"/>
    <w:rsid w:val="00095379"/>
    <w:rsid w:val="000953EB"/>
    <w:rsid w:val="00096366"/>
    <w:rsid w:val="000964CC"/>
    <w:rsid w:val="00096643"/>
    <w:rsid w:val="00096F8F"/>
    <w:rsid w:val="00096FA4"/>
    <w:rsid w:val="00097070"/>
    <w:rsid w:val="000A0097"/>
    <w:rsid w:val="000A01E4"/>
    <w:rsid w:val="000A05C8"/>
    <w:rsid w:val="000A097B"/>
    <w:rsid w:val="000A0C96"/>
    <w:rsid w:val="000A13CB"/>
    <w:rsid w:val="000A1B7B"/>
    <w:rsid w:val="000A1D96"/>
    <w:rsid w:val="000A3766"/>
    <w:rsid w:val="000A4679"/>
    <w:rsid w:val="000A52FC"/>
    <w:rsid w:val="000A562F"/>
    <w:rsid w:val="000A56F2"/>
    <w:rsid w:val="000A5BC6"/>
    <w:rsid w:val="000A650D"/>
    <w:rsid w:val="000A6786"/>
    <w:rsid w:val="000A6C5F"/>
    <w:rsid w:val="000A701A"/>
    <w:rsid w:val="000A787F"/>
    <w:rsid w:val="000B0223"/>
    <w:rsid w:val="000B0937"/>
    <w:rsid w:val="000B09A4"/>
    <w:rsid w:val="000B2719"/>
    <w:rsid w:val="000B2A31"/>
    <w:rsid w:val="000B333D"/>
    <w:rsid w:val="000B3A8F"/>
    <w:rsid w:val="000B4AB9"/>
    <w:rsid w:val="000B56D9"/>
    <w:rsid w:val="000B5783"/>
    <w:rsid w:val="000B58C3"/>
    <w:rsid w:val="000B5F00"/>
    <w:rsid w:val="000B61E9"/>
    <w:rsid w:val="000B65A1"/>
    <w:rsid w:val="000B7BA1"/>
    <w:rsid w:val="000B7C90"/>
    <w:rsid w:val="000C0532"/>
    <w:rsid w:val="000C06F7"/>
    <w:rsid w:val="000C0836"/>
    <w:rsid w:val="000C11A2"/>
    <w:rsid w:val="000C1457"/>
    <w:rsid w:val="000C1554"/>
    <w:rsid w:val="000C165A"/>
    <w:rsid w:val="000C1845"/>
    <w:rsid w:val="000C1847"/>
    <w:rsid w:val="000C2E19"/>
    <w:rsid w:val="000C310E"/>
    <w:rsid w:val="000C3766"/>
    <w:rsid w:val="000C378F"/>
    <w:rsid w:val="000C3EA9"/>
    <w:rsid w:val="000C5230"/>
    <w:rsid w:val="000C5897"/>
    <w:rsid w:val="000C5A0F"/>
    <w:rsid w:val="000C7EED"/>
    <w:rsid w:val="000C7EF6"/>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D6487"/>
    <w:rsid w:val="000D69DB"/>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62D4"/>
    <w:rsid w:val="000E6B17"/>
    <w:rsid w:val="000E7DB1"/>
    <w:rsid w:val="000E7EC6"/>
    <w:rsid w:val="000F020D"/>
    <w:rsid w:val="000F06D6"/>
    <w:rsid w:val="000F09FB"/>
    <w:rsid w:val="000F0EB1"/>
    <w:rsid w:val="000F1106"/>
    <w:rsid w:val="000F111C"/>
    <w:rsid w:val="000F1A70"/>
    <w:rsid w:val="000F1BD6"/>
    <w:rsid w:val="000F22D2"/>
    <w:rsid w:val="000F2475"/>
    <w:rsid w:val="000F2D8B"/>
    <w:rsid w:val="000F342C"/>
    <w:rsid w:val="000F3BE9"/>
    <w:rsid w:val="000F3F6C"/>
    <w:rsid w:val="000F4ABE"/>
    <w:rsid w:val="000F58C9"/>
    <w:rsid w:val="000F58CF"/>
    <w:rsid w:val="000F6DF3"/>
    <w:rsid w:val="001004E0"/>
    <w:rsid w:val="001005FF"/>
    <w:rsid w:val="00100770"/>
    <w:rsid w:val="0010142C"/>
    <w:rsid w:val="001022B0"/>
    <w:rsid w:val="001022C1"/>
    <w:rsid w:val="00102731"/>
    <w:rsid w:val="00102786"/>
    <w:rsid w:val="0010298F"/>
    <w:rsid w:val="00102A6A"/>
    <w:rsid w:val="00102F22"/>
    <w:rsid w:val="00103B38"/>
    <w:rsid w:val="00103C82"/>
    <w:rsid w:val="001044A3"/>
    <w:rsid w:val="001058D3"/>
    <w:rsid w:val="00105920"/>
    <w:rsid w:val="001062FB"/>
    <w:rsid w:val="001063E6"/>
    <w:rsid w:val="0010764F"/>
    <w:rsid w:val="001079A9"/>
    <w:rsid w:val="0011041D"/>
    <w:rsid w:val="001124C2"/>
    <w:rsid w:val="0011283B"/>
    <w:rsid w:val="00112B16"/>
    <w:rsid w:val="0011346E"/>
    <w:rsid w:val="0011382D"/>
    <w:rsid w:val="00113CF4"/>
    <w:rsid w:val="00113D64"/>
    <w:rsid w:val="001142EC"/>
    <w:rsid w:val="00114AEE"/>
    <w:rsid w:val="00114C6A"/>
    <w:rsid w:val="001153C2"/>
    <w:rsid w:val="001153EA"/>
    <w:rsid w:val="00115643"/>
    <w:rsid w:val="0011564C"/>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0E02"/>
    <w:rsid w:val="001320CD"/>
    <w:rsid w:val="00132FD0"/>
    <w:rsid w:val="00133667"/>
    <w:rsid w:val="00133768"/>
    <w:rsid w:val="001338B0"/>
    <w:rsid w:val="00133F19"/>
    <w:rsid w:val="00133F1F"/>
    <w:rsid w:val="00134223"/>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1991"/>
    <w:rsid w:val="00142BB0"/>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67BB9"/>
    <w:rsid w:val="0017002A"/>
    <w:rsid w:val="00170030"/>
    <w:rsid w:val="0017024E"/>
    <w:rsid w:val="001702D2"/>
    <w:rsid w:val="00170EDD"/>
    <w:rsid w:val="00170FA2"/>
    <w:rsid w:val="00171556"/>
    <w:rsid w:val="001718A2"/>
    <w:rsid w:val="001718D0"/>
    <w:rsid w:val="00171E0E"/>
    <w:rsid w:val="00173081"/>
    <w:rsid w:val="0017323F"/>
    <w:rsid w:val="00173A8E"/>
    <w:rsid w:val="0017406F"/>
    <w:rsid w:val="0017437B"/>
    <w:rsid w:val="00174665"/>
    <w:rsid w:val="00174793"/>
    <w:rsid w:val="001748FA"/>
    <w:rsid w:val="00174CE8"/>
    <w:rsid w:val="00175001"/>
    <w:rsid w:val="001753A0"/>
    <w:rsid w:val="001754C5"/>
    <w:rsid w:val="00176484"/>
    <w:rsid w:val="0017680F"/>
    <w:rsid w:val="001768B4"/>
    <w:rsid w:val="00177AFF"/>
    <w:rsid w:val="00180304"/>
    <w:rsid w:val="0018143F"/>
    <w:rsid w:val="00182003"/>
    <w:rsid w:val="00182083"/>
    <w:rsid w:val="0018297A"/>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2F48"/>
    <w:rsid w:val="0019341A"/>
    <w:rsid w:val="00193986"/>
    <w:rsid w:val="00194C29"/>
    <w:rsid w:val="00194E90"/>
    <w:rsid w:val="0019646B"/>
    <w:rsid w:val="0019650D"/>
    <w:rsid w:val="00196E52"/>
    <w:rsid w:val="00196F5E"/>
    <w:rsid w:val="0019731B"/>
    <w:rsid w:val="00197465"/>
    <w:rsid w:val="00197DF9"/>
    <w:rsid w:val="00197F00"/>
    <w:rsid w:val="00197F8A"/>
    <w:rsid w:val="001A0463"/>
    <w:rsid w:val="001A08BD"/>
    <w:rsid w:val="001A0976"/>
    <w:rsid w:val="001A0A55"/>
    <w:rsid w:val="001A10E5"/>
    <w:rsid w:val="001A1763"/>
    <w:rsid w:val="001A1987"/>
    <w:rsid w:val="001A2564"/>
    <w:rsid w:val="001A2F36"/>
    <w:rsid w:val="001A41D4"/>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710"/>
    <w:rsid w:val="001B1C35"/>
    <w:rsid w:val="001B2854"/>
    <w:rsid w:val="001B2BD2"/>
    <w:rsid w:val="001B2CB9"/>
    <w:rsid w:val="001B300F"/>
    <w:rsid w:val="001B378A"/>
    <w:rsid w:val="001B432A"/>
    <w:rsid w:val="001B446B"/>
    <w:rsid w:val="001B4647"/>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4227"/>
    <w:rsid w:val="001C6436"/>
    <w:rsid w:val="001D10DC"/>
    <w:rsid w:val="001D17F4"/>
    <w:rsid w:val="001D189C"/>
    <w:rsid w:val="001D1971"/>
    <w:rsid w:val="001D2F32"/>
    <w:rsid w:val="001D2FCE"/>
    <w:rsid w:val="001D300A"/>
    <w:rsid w:val="001D31D4"/>
    <w:rsid w:val="001D32EA"/>
    <w:rsid w:val="001D3681"/>
    <w:rsid w:val="001D41A6"/>
    <w:rsid w:val="001D5084"/>
    <w:rsid w:val="001D51BA"/>
    <w:rsid w:val="001D5C17"/>
    <w:rsid w:val="001D5D48"/>
    <w:rsid w:val="001D6342"/>
    <w:rsid w:val="001D634A"/>
    <w:rsid w:val="001D6360"/>
    <w:rsid w:val="001D6646"/>
    <w:rsid w:val="001D6D53"/>
    <w:rsid w:val="001E0410"/>
    <w:rsid w:val="001E0427"/>
    <w:rsid w:val="001E0D1C"/>
    <w:rsid w:val="001E0ED0"/>
    <w:rsid w:val="001E0F9F"/>
    <w:rsid w:val="001E10C1"/>
    <w:rsid w:val="001E187F"/>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3324"/>
    <w:rsid w:val="001F3916"/>
    <w:rsid w:val="001F3A68"/>
    <w:rsid w:val="001F413B"/>
    <w:rsid w:val="001F4BF4"/>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79D"/>
    <w:rsid w:val="00205825"/>
    <w:rsid w:val="00205B3F"/>
    <w:rsid w:val="00205DB9"/>
    <w:rsid w:val="002069B2"/>
    <w:rsid w:val="002074A6"/>
    <w:rsid w:val="00207FA3"/>
    <w:rsid w:val="0021033D"/>
    <w:rsid w:val="00211140"/>
    <w:rsid w:val="0021174B"/>
    <w:rsid w:val="002126F8"/>
    <w:rsid w:val="00212CC5"/>
    <w:rsid w:val="00212D2F"/>
    <w:rsid w:val="00212D41"/>
    <w:rsid w:val="00213352"/>
    <w:rsid w:val="002137A0"/>
    <w:rsid w:val="00213AE4"/>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24DB"/>
    <w:rsid w:val="002228D5"/>
    <w:rsid w:val="00222D14"/>
    <w:rsid w:val="00223B6B"/>
    <w:rsid w:val="00223FCB"/>
    <w:rsid w:val="002252C3"/>
    <w:rsid w:val="002255AD"/>
    <w:rsid w:val="00225747"/>
    <w:rsid w:val="00225826"/>
    <w:rsid w:val="00225979"/>
    <w:rsid w:val="00225C54"/>
    <w:rsid w:val="00225F03"/>
    <w:rsid w:val="00226004"/>
    <w:rsid w:val="00227652"/>
    <w:rsid w:val="00227812"/>
    <w:rsid w:val="002306CF"/>
    <w:rsid w:val="00230765"/>
    <w:rsid w:val="00230775"/>
    <w:rsid w:val="002309DC"/>
    <w:rsid w:val="00230CCA"/>
    <w:rsid w:val="00230D17"/>
    <w:rsid w:val="002310CD"/>
    <w:rsid w:val="00231202"/>
    <w:rsid w:val="002312D6"/>
    <w:rsid w:val="002319E4"/>
    <w:rsid w:val="00231D8F"/>
    <w:rsid w:val="00233711"/>
    <w:rsid w:val="00233D8D"/>
    <w:rsid w:val="0023418C"/>
    <w:rsid w:val="00234C95"/>
    <w:rsid w:val="0023501C"/>
    <w:rsid w:val="002351C5"/>
    <w:rsid w:val="002354B7"/>
    <w:rsid w:val="00235632"/>
    <w:rsid w:val="00235872"/>
    <w:rsid w:val="00235B19"/>
    <w:rsid w:val="00235B28"/>
    <w:rsid w:val="002367D1"/>
    <w:rsid w:val="002372CC"/>
    <w:rsid w:val="00237700"/>
    <w:rsid w:val="0024007E"/>
    <w:rsid w:val="0024056D"/>
    <w:rsid w:val="00240D7C"/>
    <w:rsid w:val="00241559"/>
    <w:rsid w:val="002419B8"/>
    <w:rsid w:val="00241AC9"/>
    <w:rsid w:val="00241B9E"/>
    <w:rsid w:val="002422ED"/>
    <w:rsid w:val="0024256A"/>
    <w:rsid w:val="00242748"/>
    <w:rsid w:val="00242C4E"/>
    <w:rsid w:val="00242EF9"/>
    <w:rsid w:val="00243290"/>
    <w:rsid w:val="002435B3"/>
    <w:rsid w:val="00243720"/>
    <w:rsid w:val="00244C96"/>
    <w:rsid w:val="002458EB"/>
    <w:rsid w:val="002468DA"/>
    <w:rsid w:val="00246F93"/>
    <w:rsid w:val="00247383"/>
    <w:rsid w:val="002502E6"/>
    <w:rsid w:val="00250682"/>
    <w:rsid w:val="00250B3A"/>
    <w:rsid w:val="00251CB8"/>
    <w:rsid w:val="002520CA"/>
    <w:rsid w:val="0025365D"/>
    <w:rsid w:val="00253705"/>
    <w:rsid w:val="0025391C"/>
    <w:rsid w:val="002547B1"/>
    <w:rsid w:val="0025501C"/>
    <w:rsid w:val="00255608"/>
    <w:rsid w:val="002558A6"/>
    <w:rsid w:val="002567B4"/>
    <w:rsid w:val="002569C3"/>
    <w:rsid w:val="00256B86"/>
    <w:rsid w:val="00257543"/>
    <w:rsid w:val="002578CF"/>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4A"/>
    <w:rsid w:val="002661A5"/>
    <w:rsid w:val="00266214"/>
    <w:rsid w:val="002667C9"/>
    <w:rsid w:val="00267700"/>
    <w:rsid w:val="00267C83"/>
    <w:rsid w:val="00267FF9"/>
    <w:rsid w:val="0027058B"/>
    <w:rsid w:val="002706B2"/>
    <w:rsid w:val="00270A63"/>
    <w:rsid w:val="0027100F"/>
    <w:rsid w:val="00271273"/>
    <w:rsid w:val="0027144F"/>
    <w:rsid w:val="00271BB0"/>
    <w:rsid w:val="00271C28"/>
    <w:rsid w:val="00271F3A"/>
    <w:rsid w:val="00271F5C"/>
    <w:rsid w:val="0027203D"/>
    <w:rsid w:val="002722B3"/>
    <w:rsid w:val="00272475"/>
    <w:rsid w:val="00273278"/>
    <w:rsid w:val="002737F4"/>
    <w:rsid w:val="00274188"/>
    <w:rsid w:val="00274266"/>
    <w:rsid w:val="00274AAD"/>
    <w:rsid w:val="0027529E"/>
    <w:rsid w:val="00277944"/>
    <w:rsid w:val="0028019E"/>
    <w:rsid w:val="002805F5"/>
    <w:rsid w:val="00280751"/>
    <w:rsid w:val="00281C3F"/>
    <w:rsid w:val="00281D30"/>
    <w:rsid w:val="00282177"/>
    <w:rsid w:val="0028280A"/>
    <w:rsid w:val="00282997"/>
    <w:rsid w:val="0028390C"/>
    <w:rsid w:val="00283B5F"/>
    <w:rsid w:val="00283B83"/>
    <w:rsid w:val="00283DD4"/>
    <w:rsid w:val="00283EE9"/>
    <w:rsid w:val="00283F40"/>
    <w:rsid w:val="00284700"/>
    <w:rsid w:val="0028491D"/>
    <w:rsid w:val="00284EBB"/>
    <w:rsid w:val="00285389"/>
    <w:rsid w:val="00285464"/>
    <w:rsid w:val="00286ACD"/>
    <w:rsid w:val="00287603"/>
    <w:rsid w:val="00287838"/>
    <w:rsid w:val="0028784C"/>
    <w:rsid w:val="002907B5"/>
    <w:rsid w:val="00290969"/>
    <w:rsid w:val="00290D86"/>
    <w:rsid w:val="00292605"/>
    <w:rsid w:val="00292B13"/>
    <w:rsid w:val="00292EB7"/>
    <w:rsid w:val="002939BB"/>
    <w:rsid w:val="002943E1"/>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57B"/>
    <w:rsid w:val="002A1877"/>
    <w:rsid w:val="002A1D4E"/>
    <w:rsid w:val="002A2869"/>
    <w:rsid w:val="002A3366"/>
    <w:rsid w:val="002A4FC4"/>
    <w:rsid w:val="002A569D"/>
    <w:rsid w:val="002A5D9F"/>
    <w:rsid w:val="002A6AA5"/>
    <w:rsid w:val="002A6CC2"/>
    <w:rsid w:val="002A6DB4"/>
    <w:rsid w:val="002B0571"/>
    <w:rsid w:val="002B05F2"/>
    <w:rsid w:val="002B10F5"/>
    <w:rsid w:val="002B1938"/>
    <w:rsid w:val="002B1FC2"/>
    <w:rsid w:val="002B24D6"/>
    <w:rsid w:val="002B298B"/>
    <w:rsid w:val="002B2E48"/>
    <w:rsid w:val="002B405F"/>
    <w:rsid w:val="002B4B18"/>
    <w:rsid w:val="002B5401"/>
    <w:rsid w:val="002B5612"/>
    <w:rsid w:val="002B56BA"/>
    <w:rsid w:val="002B66F8"/>
    <w:rsid w:val="002B76AB"/>
    <w:rsid w:val="002C092E"/>
    <w:rsid w:val="002C0B03"/>
    <w:rsid w:val="002C0E7E"/>
    <w:rsid w:val="002C1136"/>
    <w:rsid w:val="002C17A9"/>
    <w:rsid w:val="002C1C04"/>
    <w:rsid w:val="002C29E9"/>
    <w:rsid w:val="002C2C86"/>
    <w:rsid w:val="002C38A5"/>
    <w:rsid w:val="002C3B5F"/>
    <w:rsid w:val="002C41E6"/>
    <w:rsid w:val="002C4819"/>
    <w:rsid w:val="002C4AE4"/>
    <w:rsid w:val="002C5FCE"/>
    <w:rsid w:val="002C61DD"/>
    <w:rsid w:val="002C62A9"/>
    <w:rsid w:val="002C6403"/>
    <w:rsid w:val="002C6792"/>
    <w:rsid w:val="002C6E12"/>
    <w:rsid w:val="002C6E5E"/>
    <w:rsid w:val="002C7372"/>
    <w:rsid w:val="002C78EF"/>
    <w:rsid w:val="002C7A9C"/>
    <w:rsid w:val="002C7EBE"/>
    <w:rsid w:val="002D071A"/>
    <w:rsid w:val="002D1DC1"/>
    <w:rsid w:val="002D20E2"/>
    <w:rsid w:val="002D2D8C"/>
    <w:rsid w:val="002D34B2"/>
    <w:rsid w:val="002D3863"/>
    <w:rsid w:val="002D4522"/>
    <w:rsid w:val="002D466E"/>
    <w:rsid w:val="002D4B12"/>
    <w:rsid w:val="002D56F4"/>
    <w:rsid w:val="002D59A7"/>
    <w:rsid w:val="002D5EA5"/>
    <w:rsid w:val="002D6234"/>
    <w:rsid w:val="002D6A44"/>
    <w:rsid w:val="002D6B5A"/>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13C"/>
    <w:rsid w:val="002E5E99"/>
    <w:rsid w:val="002E6858"/>
    <w:rsid w:val="002E6F59"/>
    <w:rsid w:val="002E7284"/>
    <w:rsid w:val="002E7CAE"/>
    <w:rsid w:val="002F0124"/>
    <w:rsid w:val="002F058A"/>
    <w:rsid w:val="002F0F31"/>
    <w:rsid w:val="002F131E"/>
    <w:rsid w:val="002F13E3"/>
    <w:rsid w:val="002F18AE"/>
    <w:rsid w:val="002F2771"/>
    <w:rsid w:val="002F2DAC"/>
    <w:rsid w:val="002F33FC"/>
    <w:rsid w:val="002F3416"/>
    <w:rsid w:val="002F37A9"/>
    <w:rsid w:val="002F3D32"/>
    <w:rsid w:val="002F3DF1"/>
    <w:rsid w:val="002F40F4"/>
    <w:rsid w:val="002F5BB2"/>
    <w:rsid w:val="002F5CFF"/>
    <w:rsid w:val="002F646D"/>
    <w:rsid w:val="002F6EF2"/>
    <w:rsid w:val="002F744D"/>
    <w:rsid w:val="002F77D8"/>
    <w:rsid w:val="00300063"/>
    <w:rsid w:val="003001B2"/>
    <w:rsid w:val="00300613"/>
    <w:rsid w:val="0030151D"/>
    <w:rsid w:val="00301699"/>
    <w:rsid w:val="00301CE6"/>
    <w:rsid w:val="0030256B"/>
    <w:rsid w:val="00302D31"/>
    <w:rsid w:val="00302D9D"/>
    <w:rsid w:val="0030333C"/>
    <w:rsid w:val="00303963"/>
    <w:rsid w:val="00304752"/>
    <w:rsid w:val="00304B4C"/>
    <w:rsid w:val="00304F95"/>
    <w:rsid w:val="0030501F"/>
    <w:rsid w:val="003063FA"/>
    <w:rsid w:val="00306DB6"/>
    <w:rsid w:val="00307014"/>
    <w:rsid w:val="003070CD"/>
    <w:rsid w:val="00307195"/>
    <w:rsid w:val="00307BA1"/>
    <w:rsid w:val="00307D95"/>
    <w:rsid w:val="00310906"/>
    <w:rsid w:val="00311655"/>
    <w:rsid w:val="00311702"/>
    <w:rsid w:val="00311907"/>
    <w:rsid w:val="00311E82"/>
    <w:rsid w:val="00312601"/>
    <w:rsid w:val="00312B0D"/>
    <w:rsid w:val="003136EE"/>
    <w:rsid w:val="00313D71"/>
    <w:rsid w:val="00313FD6"/>
    <w:rsid w:val="00314343"/>
    <w:rsid w:val="003143BD"/>
    <w:rsid w:val="00314A32"/>
    <w:rsid w:val="003158CE"/>
    <w:rsid w:val="00315EFA"/>
    <w:rsid w:val="003160BF"/>
    <w:rsid w:val="003164C0"/>
    <w:rsid w:val="003169B2"/>
    <w:rsid w:val="00316E54"/>
    <w:rsid w:val="00317111"/>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51A6"/>
    <w:rsid w:val="003259AB"/>
    <w:rsid w:val="00326EA6"/>
    <w:rsid w:val="00327A01"/>
    <w:rsid w:val="00330815"/>
    <w:rsid w:val="00331301"/>
    <w:rsid w:val="00331751"/>
    <w:rsid w:val="003317C0"/>
    <w:rsid w:val="00331EA7"/>
    <w:rsid w:val="0033203C"/>
    <w:rsid w:val="00332EE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F56"/>
    <w:rsid w:val="003411AF"/>
    <w:rsid w:val="00341254"/>
    <w:rsid w:val="003412A7"/>
    <w:rsid w:val="00341672"/>
    <w:rsid w:val="0034249D"/>
    <w:rsid w:val="00342BD7"/>
    <w:rsid w:val="0034428D"/>
    <w:rsid w:val="0034441B"/>
    <w:rsid w:val="00344968"/>
    <w:rsid w:val="00346DB5"/>
    <w:rsid w:val="00346E15"/>
    <w:rsid w:val="003470F1"/>
    <w:rsid w:val="003471F0"/>
    <w:rsid w:val="003477B1"/>
    <w:rsid w:val="003479AA"/>
    <w:rsid w:val="00347C6A"/>
    <w:rsid w:val="0035039F"/>
    <w:rsid w:val="00350400"/>
    <w:rsid w:val="00351332"/>
    <w:rsid w:val="003515F2"/>
    <w:rsid w:val="00351BB8"/>
    <w:rsid w:val="003520D8"/>
    <w:rsid w:val="00352135"/>
    <w:rsid w:val="00352766"/>
    <w:rsid w:val="003528E5"/>
    <w:rsid w:val="00353263"/>
    <w:rsid w:val="0035489B"/>
    <w:rsid w:val="0035537F"/>
    <w:rsid w:val="00355972"/>
    <w:rsid w:val="003571D9"/>
    <w:rsid w:val="00357380"/>
    <w:rsid w:val="003602D9"/>
    <w:rsid w:val="00360663"/>
    <w:rsid w:val="00360C99"/>
    <w:rsid w:val="00360D36"/>
    <w:rsid w:val="00360FBA"/>
    <w:rsid w:val="00361359"/>
    <w:rsid w:val="003618B3"/>
    <w:rsid w:val="00361FC4"/>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53C9"/>
    <w:rsid w:val="00375508"/>
    <w:rsid w:val="003755B9"/>
    <w:rsid w:val="00375A02"/>
    <w:rsid w:val="00375B65"/>
    <w:rsid w:val="003761D6"/>
    <w:rsid w:val="003762A9"/>
    <w:rsid w:val="003764CA"/>
    <w:rsid w:val="0037664A"/>
    <w:rsid w:val="003769A4"/>
    <w:rsid w:val="003769D8"/>
    <w:rsid w:val="0037708B"/>
    <w:rsid w:val="0037715B"/>
    <w:rsid w:val="00377355"/>
    <w:rsid w:val="00377757"/>
    <w:rsid w:val="00377CE1"/>
    <w:rsid w:val="00377F7E"/>
    <w:rsid w:val="00377FC1"/>
    <w:rsid w:val="00380395"/>
    <w:rsid w:val="0038077B"/>
    <w:rsid w:val="00380A1A"/>
    <w:rsid w:val="00380F80"/>
    <w:rsid w:val="00380F91"/>
    <w:rsid w:val="00381ADE"/>
    <w:rsid w:val="00382110"/>
    <w:rsid w:val="0038268C"/>
    <w:rsid w:val="003843A4"/>
    <w:rsid w:val="003848BA"/>
    <w:rsid w:val="00384F0E"/>
    <w:rsid w:val="00385932"/>
    <w:rsid w:val="00385BF0"/>
    <w:rsid w:val="00385C80"/>
    <w:rsid w:val="00386BFB"/>
    <w:rsid w:val="00386DCC"/>
    <w:rsid w:val="00386EC4"/>
    <w:rsid w:val="003872E2"/>
    <w:rsid w:val="00387503"/>
    <w:rsid w:val="00387A19"/>
    <w:rsid w:val="00387B07"/>
    <w:rsid w:val="00387CB7"/>
    <w:rsid w:val="00390470"/>
    <w:rsid w:val="0039106F"/>
    <w:rsid w:val="003911EF"/>
    <w:rsid w:val="003928F6"/>
    <w:rsid w:val="00392A8F"/>
    <w:rsid w:val="00392B20"/>
    <w:rsid w:val="00392CE4"/>
    <w:rsid w:val="00392ED0"/>
    <w:rsid w:val="003939FF"/>
    <w:rsid w:val="00393FA9"/>
    <w:rsid w:val="003940BF"/>
    <w:rsid w:val="0039470B"/>
    <w:rsid w:val="00394999"/>
    <w:rsid w:val="003950E2"/>
    <w:rsid w:val="0039533E"/>
    <w:rsid w:val="00395847"/>
    <w:rsid w:val="00395AE7"/>
    <w:rsid w:val="00395B5F"/>
    <w:rsid w:val="0039648B"/>
    <w:rsid w:val="00396E39"/>
    <w:rsid w:val="00397AE4"/>
    <w:rsid w:val="00397C31"/>
    <w:rsid w:val="00397F7D"/>
    <w:rsid w:val="003A0453"/>
    <w:rsid w:val="003A0462"/>
    <w:rsid w:val="003A0C3B"/>
    <w:rsid w:val="003A18F8"/>
    <w:rsid w:val="003A1AB8"/>
    <w:rsid w:val="003A2223"/>
    <w:rsid w:val="003A2360"/>
    <w:rsid w:val="003A2A0F"/>
    <w:rsid w:val="003A2DA1"/>
    <w:rsid w:val="003A31D3"/>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159C"/>
    <w:rsid w:val="003B1833"/>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B38"/>
    <w:rsid w:val="003C230F"/>
    <w:rsid w:val="003C2702"/>
    <w:rsid w:val="003C3268"/>
    <w:rsid w:val="003C371E"/>
    <w:rsid w:val="003C3737"/>
    <w:rsid w:val="003C3771"/>
    <w:rsid w:val="003C3DC8"/>
    <w:rsid w:val="003C43D7"/>
    <w:rsid w:val="003C4F38"/>
    <w:rsid w:val="003C57A0"/>
    <w:rsid w:val="003C601E"/>
    <w:rsid w:val="003C61FD"/>
    <w:rsid w:val="003C663E"/>
    <w:rsid w:val="003C7806"/>
    <w:rsid w:val="003C781A"/>
    <w:rsid w:val="003D047C"/>
    <w:rsid w:val="003D109F"/>
    <w:rsid w:val="003D16C7"/>
    <w:rsid w:val="003D1E12"/>
    <w:rsid w:val="003D2478"/>
    <w:rsid w:val="003D2DB3"/>
    <w:rsid w:val="003D34F7"/>
    <w:rsid w:val="003D370D"/>
    <w:rsid w:val="003D3A5C"/>
    <w:rsid w:val="003D3C76"/>
    <w:rsid w:val="003D3DB6"/>
    <w:rsid w:val="003D3F07"/>
    <w:rsid w:val="003D4914"/>
    <w:rsid w:val="003D4D1F"/>
    <w:rsid w:val="003D5B1F"/>
    <w:rsid w:val="003D654E"/>
    <w:rsid w:val="003D67FD"/>
    <w:rsid w:val="003D6FFB"/>
    <w:rsid w:val="003D73D1"/>
    <w:rsid w:val="003D7730"/>
    <w:rsid w:val="003E15FA"/>
    <w:rsid w:val="003E1B38"/>
    <w:rsid w:val="003E26D3"/>
    <w:rsid w:val="003E2A3D"/>
    <w:rsid w:val="003E2F95"/>
    <w:rsid w:val="003E308E"/>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8A3"/>
    <w:rsid w:val="003F293E"/>
    <w:rsid w:val="003F2CD4"/>
    <w:rsid w:val="003F38A3"/>
    <w:rsid w:val="003F451F"/>
    <w:rsid w:val="003F454C"/>
    <w:rsid w:val="003F45B2"/>
    <w:rsid w:val="003F508E"/>
    <w:rsid w:val="003F5973"/>
    <w:rsid w:val="003F5D2C"/>
    <w:rsid w:val="003F5ECF"/>
    <w:rsid w:val="003F6BBE"/>
    <w:rsid w:val="003F6F24"/>
    <w:rsid w:val="004000E8"/>
    <w:rsid w:val="00400E89"/>
    <w:rsid w:val="00400EFB"/>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66A"/>
    <w:rsid w:val="00410960"/>
    <w:rsid w:val="00410B72"/>
    <w:rsid w:val="00410F18"/>
    <w:rsid w:val="004117F4"/>
    <w:rsid w:val="00411891"/>
    <w:rsid w:val="00411C5E"/>
    <w:rsid w:val="00412217"/>
    <w:rsid w:val="0041263E"/>
    <w:rsid w:val="00412852"/>
    <w:rsid w:val="00413883"/>
    <w:rsid w:val="00413A93"/>
    <w:rsid w:val="00413AAC"/>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6DB"/>
    <w:rsid w:val="00423BBE"/>
    <w:rsid w:val="00423EE0"/>
    <w:rsid w:val="004242F4"/>
    <w:rsid w:val="00424583"/>
    <w:rsid w:val="00425184"/>
    <w:rsid w:val="0042518C"/>
    <w:rsid w:val="004267FE"/>
    <w:rsid w:val="00427209"/>
    <w:rsid w:val="00427248"/>
    <w:rsid w:val="00427264"/>
    <w:rsid w:val="00430243"/>
    <w:rsid w:val="0043098B"/>
    <w:rsid w:val="00430A8E"/>
    <w:rsid w:val="004326BF"/>
    <w:rsid w:val="00432D82"/>
    <w:rsid w:val="00433BA1"/>
    <w:rsid w:val="004341B9"/>
    <w:rsid w:val="00434ED0"/>
    <w:rsid w:val="004356D6"/>
    <w:rsid w:val="004360B1"/>
    <w:rsid w:val="0043628F"/>
    <w:rsid w:val="00436AE5"/>
    <w:rsid w:val="00437447"/>
    <w:rsid w:val="00440479"/>
    <w:rsid w:val="00440C9B"/>
    <w:rsid w:val="00441991"/>
    <w:rsid w:val="00441A3E"/>
    <w:rsid w:val="00441A92"/>
    <w:rsid w:val="004420E8"/>
    <w:rsid w:val="0044327E"/>
    <w:rsid w:val="004438CC"/>
    <w:rsid w:val="0044419A"/>
    <w:rsid w:val="0044444C"/>
    <w:rsid w:val="004446AC"/>
    <w:rsid w:val="00444787"/>
    <w:rsid w:val="00444F56"/>
    <w:rsid w:val="00445063"/>
    <w:rsid w:val="00446488"/>
    <w:rsid w:val="004466E7"/>
    <w:rsid w:val="00450771"/>
    <w:rsid w:val="00450CFB"/>
    <w:rsid w:val="00450FD0"/>
    <w:rsid w:val="004517AA"/>
    <w:rsid w:val="00451A8F"/>
    <w:rsid w:val="00451EBC"/>
    <w:rsid w:val="00451FC9"/>
    <w:rsid w:val="00452CAC"/>
    <w:rsid w:val="00452CD2"/>
    <w:rsid w:val="004538CA"/>
    <w:rsid w:val="004540EE"/>
    <w:rsid w:val="00454251"/>
    <w:rsid w:val="00454DFE"/>
    <w:rsid w:val="0045544C"/>
    <w:rsid w:val="0045630F"/>
    <w:rsid w:val="00456AD3"/>
    <w:rsid w:val="00456DB4"/>
    <w:rsid w:val="00457565"/>
    <w:rsid w:val="00457A41"/>
    <w:rsid w:val="00457A6D"/>
    <w:rsid w:val="00457B71"/>
    <w:rsid w:val="00460081"/>
    <w:rsid w:val="0046085E"/>
    <w:rsid w:val="004608FC"/>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61D"/>
    <w:rsid w:val="0046609F"/>
    <w:rsid w:val="00466721"/>
    <w:rsid w:val="004669E2"/>
    <w:rsid w:val="004672EA"/>
    <w:rsid w:val="00467C37"/>
    <w:rsid w:val="00470727"/>
    <w:rsid w:val="00470A29"/>
    <w:rsid w:val="00470C31"/>
    <w:rsid w:val="00472E5D"/>
    <w:rsid w:val="004734D0"/>
    <w:rsid w:val="004736C9"/>
    <w:rsid w:val="00473728"/>
    <w:rsid w:val="00473CA2"/>
    <w:rsid w:val="00473D22"/>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1DCF"/>
    <w:rsid w:val="00481DF8"/>
    <w:rsid w:val="00482545"/>
    <w:rsid w:val="00483A55"/>
    <w:rsid w:val="00483A62"/>
    <w:rsid w:val="004847E8"/>
    <w:rsid w:val="00484B5B"/>
    <w:rsid w:val="00485182"/>
    <w:rsid w:val="00487449"/>
    <w:rsid w:val="004874DB"/>
    <w:rsid w:val="00487887"/>
    <w:rsid w:val="00490523"/>
    <w:rsid w:val="00491277"/>
    <w:rsid w:val="004926D0"/>
    <w:rsid w:val="00492999"/>
    <w:rsid w:val="00492BC5"/>
    <w:rsid w:val="004935A1"/>
    <w:rsid w:val="004944E5"/>
    <w:rsid w:val="00494B20"/>
    <w:rsid w:val="00496145"/>
    <w:rsid w:val="004964F1"/>
    <w:rsid w:val="00496838"/>
    <w:rsid w:val="0049728D"/>
    <w:rsid w:val="004978E7"/>
    <w:rsid w:val="004A0261"/>
    <w:rsid w:val="004A0663"/>
    <w:rsid w:val="004A107E"/>
    <w:rsid w:val="004A13D6"/>
    <w:rsid w:val="004A16BC"/>
    <w:rsid w:val="004A2B94"/>
    <w:rsid w:val="004A3586"/>
    <w:rsid w:val="004A383D"/>
    <w:rsid w:val="004A3C14"/>
    <w:rsid w:val="004A3DCF"/>
    <w:rsid w:val="004A689D"/>
    <w:rsid w:val="004A6A16"/>
    <w:rsid w:val="004A75E3"/>
    <w:rsid w:val="004A7FC0"/>
    <w:rsid w:val="004B00AA"/>
    <w:rsid w:val="004B0141"/>
    <w:rsid w:val="004B0F32"/>
    <w:rsid w:val="004B1049"/>
    <w:rsid w:val="004B11F7"/>
    <w:rsid w:val="004B13B4"/>
    <w:rsid w:val="004B19A5"/>
    <w:rsid w:val="004B1C25"/>
    <w:rsid w:val="004B231B"/>
    <w:rsid w:val="004B3986"/>
    <w:rsid w:val="004B3A7A"/>
    <w:rsid w:val="004B4459"/>
    <w:rsid w:val="004B46AB"/>
    <w:rsid w:val="004B4FE4"/>
    <w:rsid w:val="004B51E7"/>
    <w:rsid w:val="004B6A7C"/>
    <w:rsid w:val="004B7096"/>
    <w:rsid w:val="004B7C0C"/>
    <w:rsid w:val="004C017E"/>
    <w:rsid w:val="004C03F9"/>
    <w:rsid w:val="004C04CC"/>
    <w:rsid w:val="004C1094"/>
    <w:rsid w:val="004C386C"/>
    <w:rsid w:val="004C3898"/>
    <w:rsid w:val="004C3FAC"/>
    <w:rsid w:val="004C42C5"/>
    <w:rsid w:val="004C4406"/>
    <w:rsid w:val="004C49F5"/>
    <w:rsid w:val="004C4C34"/>
    <w:rsid w:val="004C5691"/>
    <w:rsid w:val="004C5F5C"/>
    <w:rsid w:val="004C6302"/>
    <w:rsid w:val="004C635A"/>
    <w:rsid w:val="004C63F6"/>
    <w:rsid w:val="004C6E73"/>
    <w:rsid w:val="004C70EB"/>
    <w:rsid w:val="004C71FB"/>
    <w:rsid w:val="004C7753"/>
    <w:rsid w:val="004C7CE1"/>
    <w:rsid w:val="004D0891"/>
    <w:rsid w:val="004D137E"/>
    <w:rsid w:val="004D2832"/>
    <w:rsid w:val="004D2A15"/>
    <w:rsid w:val="004D348C"/>
    <w:rsid w:val="004D36B1"/>
    <w:rsid w:val="004D43D4"/>
    <w:rsid w:val="004D4B08"/>
    <w:rsid w:val="004D4EC4"/>
    <w:rsid w:val="004D5294"/>
    <w:rsid w:val="004D6557"/>
    <w:rsid w:val="004D68BD"/>
    <w:rsid w:val="004D6D34"/>
    <w:rsid w:val="004D74B3"/>
    <w:rsid w:val="004D7868"/>
    <w:rsid w:val="004D7EBD"/>
    <w:rsid w:val="004E19ED"/>
    <w:rsid w:val="004E1BD7"/>
    <w:rsid w:val="004E1CAA"/>
    <w:rsid w:val="004E1EEE"/>
    <w:rsid w:val="004E21DE"/>
    <w:rsid w:val="004E2680"/>
    <w:rsid w:val="004E27BD"/>
    <w:rsid w:val="004E28F9"/>
    <w:rsid w:val="004E32DA"/>
    <w:rsid w:val="004E347B"/>
    <w:rsid w:val="004E4234"/>
    <w:rsid w:val="004E462E"/>
    <w:rsid w:val="004E4B32"/>
    <w:rsid w:val="004E56DC"/>
    <w:rsid w:val="004E6266"/>
    <w:rsid w:val="004E684C"/>
    <w:rsid w:val="004E6F27"/>
    <w:rsid w:val="004E76F4"/>
    <w:rsid w:val="004E7796"/>
    <w:rsid w:val="004E7871"/>
    <w:rsid w:val="004E7873"/>
    <w:rsid w:val="004E7FAE"/>
    <w:rsid w:val="004F0B6C"/>
    <w:rsid w:val="004F1F29"/>
    <w:rsid w:val="004F2078"/>
    <w:rsid w:val="004F214A"/>
    <w:rsid w:val="004F2D43"/>
    <w:rsid w:val="004F31BE"/>
    <w:rsid w:val="004F3C88"/>
    <w:rsid w:val="004F3F95"/>
    <w:rsid w:val="004F4DA3"/>
    <w:rsid w:val="004F64CC"/>
    <w:rsid w:val="004F6BD4"/>
    <w:rsid w:val="004F6C0B"/>
    <w:rsid w:val="004F7673"/>
    <w:rsid w:val="004F7D37"/>
    <w:rsid w:val="00500AF4"/>
    <w:rsid w:val="00500DC7"/>
    <w:rsid w:val="005012B1"/>
    <w:rsid w:val="00501C88"/>
    <w:rsid w:val="00501D1B"/>
    <w:rsid w:val="00502330"/>
    <w:rsid w:val="00502AAE"/>
    <w:rsid w:val="00502C1E"/>
    <w:rsid w:val="00502E4C"/>
    <w:rsid w:val="00503113"/>
    <w:rsid w:val="005031B1"/>
    <w:rsid w:val="0050387F"/>
    <w:rsid w:val="005038BD"/>
    <w:rsid w:val="005042FC"/>
    <w:rsid w:val="0050435C"/>
    <w:rsid w:val="005044AC"/>
    <w:rsid w:val="0050480A"/>
    <w:rsid w:val="005054D2"/>
    <w:rsid w:val="0050630F"/>
    <w:rsid w:val="00506557"/>
    <w:rsid w:val="0050677A"/>
    <w:rsid w:val="00506A66"/>
    <w:rsid w:val="00506C1C"/>
    <w:rsid w:val="00506CE1"/>
    <w:rsid w:val="00506DED"/>
    <w:rsid w:val="005079A2"/>
    <w:rsid w:val="005102B1"/>
    <w:rsid w:val="0051067F"/>
    <w:rsid w:val="0051070D"/>
    <w:rsid w:val="005108D8"/>
    <w:rsid w:val="00510E44"/>
    <w:rsid w:val="00511089"/>
    <w:rsid w:val="005116F9"/>
    <w:rsid w:val="00511752"/>
    <w:rsid w:val="00511904"/>
    <w:rsid w:val="00511973"/>
    <w:rsid w:val="00511D04"/>
    <w:rsid w:val="00511E0E"/>
    <w:rsid w:val="00512239"/>
    <w:rsid w:val="0051244D"/>
    <w:rsid w:val="0051254C"/>
    <w:rsid w:val="005125B6"/>
    <w:rsid w:val="0051269A"/>
    <w:rsid w:val="00512D2A"/>
    <w:rsid w:val="00513F27"/>
    <w:rsid w:val="00514006"/>
    <w:rsid w:val="00514348"/>
    <w:rsid w:val="00514597"/>
    <w:rsid w:val="0051480E"/>
    <w:rsid w:val="00514DDA"/>
    <w:rsid w:val="005153A7"/>
    <w:rsid w:val="0051550F"/>
    <w:rsid w:val="00515C31"/>
    <w:rsid w:val="00515F05"/>
    <w:rsid w:val="0051671E"/>
    <w:rsid w:val="00516890"/>
    <w:rsid w:val="00516A93"/>
    <w:rsid w:val="00516D5A"/>
    <w:rsid w:val="0051727F"/>
    <w:rsid w:val="00520485"/>
    <w:rsid w:val="005206A5"/>
    <w:rsid w:val="00520C26"/>
    <w:rsid w:val="00521546"/>
    <w:rsid w:val="00521642"/>
    <w:rsid w:val="005219CF"/>
    <w:rsid w:val="0052232C"/>
    <w:rsid w:val="005230D4"/>
    <w:rsid w:val="005232B4"/>
    <w:rsid w:val="00524716"/>
    <w:rsid w:val="0052499C"/>
    <w:rsid w:val="00525027"/>
    <w:rsid w:val="00525081"/>
    <w:rsid w:val="00525D92"/>
    <w:rsid w:val="005267E6"/>
    <w:rsid w:val="005271C0"/>
    <w:rsid w:val="00530E72"/>
    <w:rsid w:val="005311BA"/>
    <w:rsid w:val="00531241"/>
    <w:rsid w:val="0053133C"/>
    <w:rsid w:val="0053210D"/>
    <w:rsid w:val="005328B1"/>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AE9"/>
    <w:rsid w:val="00540C3F"/>
    <w:rsid w:val="00541BFE"/>
    <w:rsid w:val="005426A1"/>
    <w:rsid w:val="005435D3"/>
    <w:rsid w:val="00543C32"/>
    <w:rsid w:val="00543E2F"/>
    <w:rsid w:val="005453D8"/>
    <w:rsid w:val="0054581B"/>
    <w:rsid w:val="005462D7"/>
    <w:rsid w:val="00546657"/>
    <w:rsid w:val="005466FA"/>
    <w:rsid w:val="0054676D"/>
    <w:rsid w:val="00546970"/>
    <w:rsid w:val="00546D33"/>
    <w:rsid w:val="005470BB"/>
    <w:rsid w:val="00547122"/>
    <w:rsid w:val="00547C6F"/>
    <w:rsid w:val="005501EB"/>
    <w:rsid w:val="00550924"/>
    <w:rsid w:val="00551399"/>
    <w:rsid w:val="0055142E"/>
    <w:rsid w:val="00551BA9"/>
    <w:rsid w:val="00551FA7"/>
    <w:rsid w:val="00552756"/>
    <w:rsid w:val="005527E1"/>
    <w:rsid w:val="00552C52"/>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0A9"/>
    <w:rsid w:val="00562DBA"/>
    <w:rsid w:val="00562FFE"/>
    <w:rsid w:val="005640D0"/>
    <w:rsid w:val="00565714"/>
    <w:rsid w:val="00565751"/>
    <w:rsid w:val="0056575A"/>
    <w:rsid w:val="005657B4"/>
    <w:rsid w:val="00565D8C"/>
    <w:rsid w:val="00566385"/>
    <w:rsid w:val="00566ACA"/>
    <w:rsid w:val="00567148"/>
    <w:rsid w:val="00567178"/>
    <w:rsid w:val="00567541"/>
    <w:rsid w:val="00570632"/>
    <w:rsid w:val="0057092C"/>
    <w:rsid w:val="0057108F"/>
    <w:rsid w:val="0057188A"/>
    <w:rsid w:val="00572505"/>
    <w:rsid w:val="00572FDA"/>
    <w:rsid w:val="0057343F"/>
    <w:rsid w:val="0057348E"/>
    <w:rsid w:val="0057366A"/>
    <w:rsid w:val="00573CFD"/>
    <w:rsid w:val="00574333"/>
    <w:rsid w:val="00574FA7"/>
    <w:rsid w:val="0057504F"/>
    <w:rsid w:val="005757EE"/>
    <w:rsid w:val="005764BA"/>
    <w:rsid w:val="00576A86"/>
    <w:rsid w:val="00576FC0"/>
    <w:rsid w:val="005802ED"/>
    <w:rsid w:val="005806DD"/>
    <w:rsid w:val="005826E1"/>
    <w:rsid w:val="00582809"/>
    <w:rsid w:val="00582DC0"/>
    <w:rsid w:val="00582FBD"/>
    <w:rsid w:val="00583114"/>
    <w:rsid w:val="00583758"/>
    <w:rsid w:val="00583A59"/>
    <w:rsid w:val="00583E8B"/>
    <w:rsid w:val="0058447C"/>
    <w:rsid w:val="005858A0"/>
    <w:rsid w:val="00585B9C"/>
    <w:rsid w:val="0058638E"/>
    <w:rsid w:val="00587035"/>
    <w:rsid w:val="00587613"/>
    <w:rsid w:val="0058798C"/>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4DA6"/>
    <w:rsid w:val="00595657"/>
    <w:rsid w:val="00595DCA"/>
    <w:rsid w:val="00595F8D"/>
    <w:rsid w:val="00596121"/>
    <w:rsid w:val="00596775"/>
    <w:rsid w:val="00596EBE"/>
    <w:rsid w:val="0059779B"/>
    <w:rsid w:val="00597B77"/>
    <w:rsid w:val="00597FD1"/>
    <w:rsid w:val="005A0657"/>
    <w:rsid w:val="005A06AB"/>
    <w:rsid w:val="005A0771"/>
    <w:rsid w:val="005A11DE"/>
    <w:rsid w:val="005A209A"/>
    <w:rsid w:val="005A2B24"/>
    <w:rsid w:val="005A2C33"/>
    <w:rsid w:val="005A34A7"/>
    <w:rsid w:val="005A3E92"/>
    <w:rsid w:val="005A3EA6"/>
    <w:rsid w:val="005A4383"/>
    <w:rsid w:val="005A442E"/>
    <w:rsid w:val="005A58AA"/>
    <w:rsid w:val="005A5EA6"/>
    <w:rsid w:val="005A5EE6"/>
    <w:rsid w:val="005A629F"/>
    <w:rsid w:val="005A662D"/>
    <w:rsid w:val="005A6737"/>
    <w:rsid w:val="005A7AC8"/>
    <w:rsid w:val="005A7C14"/>
    <w:rsid w:val="005B0F2E"/>
    <w:rsid w:val="005B1C0C"/>
    <w:rsid w:val="005B2530"/>
    <w:rsid w:val="005B2984"/>
    <w:rsid w:val="005B2C99"/>
    <w:rsid w:val="005B2CF0"/>
    <w:rsid w:val="005B3137"/>
    <w:rsid w:val="005B35D7"/>
    <w:rsid w:val="005B392A"/>
    <w:rsid w:val="005B3AA3"/>
    <w:rsid w:val="005B3D05"/>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2B99"/>
    <w:rsid w:val="005C3374"/>
    <w:rsid w:val="005C4124"/>
    <w:rsid w:val="005C500B"/>
    <w:rsid w:val="005C5B43"/>
    <w:rsid w:val="005C602C"/>
    <w:rsid w:val="005C6271"/>
    <w:rsid w:val="005C6326"/>
    <w:rsid w:val="005C66F0"/>
    <w:rsid w:val="005C6988"/>
    <w:rsid w:val="005C74FB"/>
    <w:rsid w:val="005C75E0"/>
    <w:rsid w:val="005C79DD"/>
    <w:rsid w:val="005D09B7"/>
    <w:rsid w:val="005D1602"/>
    <w:rsid w:val="005D1BF9"/>
    <w:rsid w:val="005D1C22"/>
    <w:rsid w:val="005D3735"/>
    <w:rsid w:val="005D41AA"/>
    <w:rsid w:val="005D4784"/>
    <w:rsid w:val="005D6A19"/>
    <w:rsid w:val="005D6E9C"/>
    <w:rsid w:val="005E067D"/>
    <w:rsid w:val="005E0AF5"/>
    <w:rsid w:val="005E0B02"/>
    <w:rsid w:val="005E0F3E"/>
    <w:rsid w:val="005E1626"/>
    <w:rsid w:val="005E1E89"/>
    <w:rsid w:val="005E1F37"/>
    <w:rsid w:val="005E2125"/>
    <w:rsid w:val="005E221D"/>
    <w:rsid w:val="005E2423"/>
    <w:rsid w:val="005E2700"/>
    <w:rsid w:val="005E2A12"/>
    <w:rsid w:val="005E2FF4"/>
    <w:rsid w:val="005E3325"/>
    <w:rsid w:val="005E34B7"/>
    <w:rsid w:val="005E385F"/>
    <w:rsid w:val="005E39E7"/>
    <w:rsid w:val="005E45FE"/>
    <w:rsid w:val="005E48A9"/>
    <w:rsid w:val="005E4B07"/>
    <w:rsid w:val="005E5A05"/>
    <w:rsid w:val="005E5A96"/>
    <w:rsid w:val="005E5B81"/>
    <w:rsid w:val="005E64C9"/>
    <w:rsid w:val="005F07A6"/>
    <w:rsid w:val="005F0E3E"/>
    <w:rsid w:val="005F152B"/>
    <w:rsid w:val="005F1F57"/>
    <w:rsid w:val="005F22C1"/>
    <w:rsid w:val="005F2A67"/>
    <w:rsid w:val="005F2CB1"/>
    <w:rsid w:val="005F3479"/>
    <w:rsid w:val="005F47F8"/>
    <w:rsid w:val="005F5178"/>
    <w:rsid w:val="005F5B9A"/>
    <w:rsid w:val="005F618C"/>
    <w:rsid w:val="005F6194"/>
    <w:rsid w:val="005F70BD"/>
    <w:rsid w:val="005F7392"/>
    <w:rsid w:val="005F792E"/>
    <w:rsid w:val="006001F2"/>
    <w:rsid w:val="00600DAC"/>
    <w:rsid w:val="00600E47"/>
    <w:rsid w:val="006011B8"/>
    <w:rsid w:val="0060283C"/>
    <w:rsid w:val="00602A63"/>
    <w:rsid w:val="00602EC1"/>
    <w:rsid w:val="00602F09"/>
    <w:rsid w:val="00604F14"/>
    <w:rsid w:val="00605026"/>
    <w:rsid w:val="00605466"/>
    <w:rsid w:val="00605917"/>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5B8"/>
    <w:rsid w:val="00625C25"/>
    <w:rsid w:val="006261BC"/>
    <w:rsid w:val="006271E7"/>
    <w:rsid w:val="00627FF8"/>
    <w:rsid w:val="00630001"/>
    <w:rsid w:val="0063004F"/>
    <w:rsid w:val="00630ACF"/>
    <w:rsid w:val="006311B3"/>
    <w:rsid w:val="00631856"/>
    <w:rsid w:val="00631ED6"/>
    <w:rsid w:val="00632198"/>
    <w:rsid w:val="006327F4"/>
    <w:rsid w:val="0063284C"/>
    <w:rsid w:val="00632A71"/>
    <w:rsid w:val="00632C8D"/>
    <w:rsid w:val="00633173"/>
    <w:rsid w:val="00633468"/>
    <w:rsid w:val="00633527"/>
    <w:rsid w:val="00633697"/>
    <w:rsid w:val="00633C28"/>
    <w:rsid w:val="00633D3B"/>
    <w:rsid w:val="006349B2"/>
    <w:rsid w:val="00634C1F"/>
    <w:rsid w:val="0063525A"/>
    <w:rsid w:val="006354C8"/>
    <w:rsid w:val="00636398"/>
    <w:rsid w:val="006368D3"/>
    <w:rsid w:val="006369E9"/>
    <w:rsid w:val="00636B21"/>
    <w:rsid w:val="006375BE"/>
    <w:rsid w:val="006377EC"/>
    <w:rsid w:val="00637802"/>
    <w:rsid w:val="0064078E"/>
    <w:rsid w:val="00640C76"/>
    <w:rsid w:val="0064120D"/>
    <w:rsid w:val="0064151F"/>
    <w:rsid w:val="00641533"/>
    <w:rsid w:val="00641A20"/>
    <w:rsid w:val="0064208D"/>
    <w:rsid w:val="00642735"/>
    <w:rsid w:val="00643475"/>
    <w:rsid w:val="006434D2"/>
    <w:rsid w:val="0064361E"/>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17D4"/>
    <w:rsid w:val="006525C9"/>
    <w:rsid w:val="00652D54"/>
    <w:rsid w:val="00653E41"/>
    <w:rsid w:val="006548F4"/>
    <w:rsid w:val="00654A74"/>
    <w:rsid w:val="00654B8B"/>
    <w:rsid w:val="00654D1C"/>
    <w:rsid w:val="00655731"/>
    <w:rsid w:val="00655733"/>
    <w:rsid w:val="00655A76"/>
    <w:rsid w:val="00655ACD"/>
    <w:rsid w:val="00655E00"/>
    <w:rsid w:val="00656A92"/>
    <w:rsid w:val="00656C27"/>
    <w:rsid w:val="00656DDE"/>
    <w:rsid w:val="00656FC0"/>
    <w:rsid w:val="00657234"/>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3750"/>
    <w:rsid w:val="00664C54"/>
    <w:rsid w:val="00664E18"/>
    <w:rsid w:val="006655EE"/>
    <w:rsid w:val="006656DD"/>
    <w:rsid w:val="00665B84"/>
    <w:rsid w:val="00665FBF"/>
    <w:rsid w:val="00665FD6"/>
    <w:rsid w:val="006660C3"/>
    <w:rsid w:val="006660CF"/>
    <w:rsid w:val="006663DB"/>
    <w:rsid w:val="00667041"/>
    <w:rsid w:val="0066746D"/>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C72"/>
    <w:rsid w:val="00675FA2"/>
    <w:rsid w:val="006764A9"/>
    <w:rsid w:val="006771F9"/>
    <w:rsid w:val="00677323"/>
    <w:rsid w:val="006776D7"/>
    <w:rsid w:val="00677BA1"/>
    <w:rsid w:val="00677DE6"/>
    <w:rsid w:val="00680093"/>
    <w:rsid w:val="00681003"/>
    <w:rsid w:val="006817C9"/>
    <w:rsid w:val="00681E13"/>
    <w:rsid w:val="00681E52"/>
    <w:rsid w:val="006829B3"/>
    <w:rsid w:val="00682F0E"/>
    <w:rsid w:val="00682FD2"/>
    <w:rsid w:val="00683452"/>
    <w:rsid w:val="00683567"/>
    <w:rsid w:val="00683B1D"/>
    <w:rsid w:val="00683E51"/>
    <w:rsid w:val="00684220"/>
    <w:rsid w:val="00684250"/>
    <w:rsid w:val="00684979"/>
    <w:rsid w:val="00684D6E"/>
    <w:rsid w:val="00686517"/>
    <w:rsid w:val="00686E6A"/>
    <w:rsid w:val="006871FC"/>
    <w:rsid w:val="006872AC"/>
    <w:rsid w:val="00687CDB"/>
    <w:rsid w:val="00690580"/>
    <w:rsid w:val="00691609"/>
    <w:rsid w:val="0069195A"/>
    <w:rsid w:val="00692112"/>
    <w:rsid w:val="00692268"/>
    <w:rsid w:val="00692741"/>
    <w:rsid w:val="006929B2"/>
    <w:rsid w:val="00692BF3"/>
    <w:rsid w:val="00692D19"/>
    <w:rsid w:val="00692F01"/>
    <w:rsid w:val="0069318E"/>
    <w:rsid w:val="00694458"/>
    <w:rsid w:val="0069483A"/>
    <w:rsid w:val="00695562"/>
    <w:rsid w:val="006955DC"/>
    <w:rsid w:val="006958CD"/>
    <w:rsid w:val="00695E78"/>
    <w:rsid w:val="00695FC2"/>
    <w:rsid w:val="006967D2"/>
    <w:rsid w:val="00696949"/>
    <w:rsid w:val="00696A9F"/>
    <w:rsid w:val="00696CFE"/>
    <w:rsid w:val="00697030"/>
    <w:rsid w:val="00697052"/>
    <w:rsid w:val="00697605"/>
    <w:rsid w:val="006A040E"/>
    <w:rsid w:val="006A0CDE"/>
    <w:rsid w:val="006A0F23"/>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B0095"/>
    <w:rsid w:val="006B0470"/>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591"/>
    <w:rsid w:val="006C1EEC"/>
    <w:rsid w:val="006C23B4"/>
    <w:rsid w:val="006C5EC9"/>
    <w:rsid w:val="006C6043"/>
    <w:rsid w:val="006C6059"/>
    <w:rsid w:val="006C65D5"/>
    <w:rsid w:val="006C665F"/>
    <w:rsid w:val="006C7424"/>
    <w:rsid w:val="006C74DE"/>
    <w:rsid w:val="006C7522"/>
    <w:rsid w:val="006C7703"/>
    <w:rsid w:val="006C77C8"/>
    <w:rsid w:val="006D0C65"/>
    <w:rsid w:val="006D2461"/>
    <w:rsid w:val="006D254C"/>
    <w:rsid w:val="006D29F5"/>
    <w:rsid w:val="006D2ABC"/>
    <w:rsid w:val="006D2B4E"/>
    <w:rsid w:val="006D36D5"/>
    <w:rsid w:val="006D3DF9"/>
    <w:rsid w:val="006D53DA"/>
    <w:rsid w:val="006D5635"/>
    <w:rsid w:val="006D5793"/>
    <w:rsid w:val="006D5849"/>
    <w:rsid w:val="006D58A1"/>
    <w:rsid w:val="006D5902"/>
    <w:rsid w:val="006D597F"/>
    <w:rsid w:val="006D5BB4"/>
    <w:rsid w:val="006D5E5A"/>
    <w:rsid w:val="006D63D1"/>
    <w:rsid w:val="006D66A3"/>
    <w:rsid w:val="006D68CA"/>
    <w:rsid w:val="006D6F08"/>
    <w:rsid w:val="006D7166"/>
    <w:rsid w:val="006D78E6"/>
    <w:rsid w:val="006D7C90"/>
    <w:rsid w:val="006E062C"/>
    <w:rsid w:val="006E094B"/>
    <w:rsid w:val="006E27D2"/>
    <w:rsid w:val="006E28B7"/>
    <w:rsid w:val="006E2B6A"/>
    <w:rsid w:val="006E30D1"/>
    <w:rsid w:val="006E3217"/>
    <w:rsid w:val="006E3310"/>
    <w:rsid w:val="006E4C25"/>
    <w:rsid w:val="006E4E39"/>
    <w:rsid w:val="006E565E"/>
    <w:rsid w:val="006E5A6E"/>
    <w:rsid w:val="006E6AC5"/>
    <w:rsid w:val="006E73CA"/>
    <w:rsid w:val="006E7D3B"/>
    <w:rsid w:val="006F05D4"/>
    <w:rsid w:val="006F08F8"/>
    <w:rsid w:val="006F0D5B"/>
    <w:rsid w:val="006F1269"/>
    <w:rsid w:val="006F153D"/>
    <w:rsid w:val="006F1A03"/>
    <w:rsid w:val="006F1B70"/>
    <w:rsid w:val="006F20DF"/>
    <w:rsid w:val="006F2911"/>
    <w:rsid w:val="006F2BFC"/>
    <w:rsid w:val="006F341D"/>
    <w:rsid w:val="006F3959"/>
    <w:rsid w:val="006F4088"/>
    <w:rsid w:val="006F4098"/>
    <w:rsid w:val="006F487D"/>
    <w:rsid w:val="006F58D4"/>
    <w:rsid w:val="006F602E"/>
    <w:rsid w:val="006F61A4"/>
    <w:rsid w:val="006F6F12"/>
    <w:rsid w:val="006F7466"/>
    <w:rsid w:val="006F7B07"/>
    <w:rsid w:val="006F7CC3"/>
    <w:rsid w:val="0070011C"/>
    <w:rsid w:val="0070093B"/>
    <w:rsid w:val="00700EA4"/>
    <w:rsid w:val="0070111F"/>
    <w:rsid w:val="00701AA8"/>
    <w:rsid w:val="00701AE2"/>
    <w:rsid w:val="00702CFC"/>
    <w:rsid w:val="0070334C"/>
    <w:rsid w:val="00703393"/>
    <w:rsid w:val="0070346E"/>
    <w:rsid w:val="00703A7C"/>
    <w:rsid w:val="00704EDB"/>
    <w:rsid w:val="00705A90"/>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B9A"/>
    <w:rsid w:val="00716272"/>
    <w:rsid w:val="007165A7"/>
    <w:rsid w:val="007166FE"/>
    <w:rsid w:val="0071791B"/>
    <w:rsid w:val="00720DC9"/>
    <w:rsid w:val="007210AD"/>
    <w:rsid w:val="00721570"/>
    <w:rsid w:val="00722CE3"/>
    <w:rsid w:val="00723696"/>
    <w:rsid w:val="007238FB"/>
    <w:rsid w:val="007249FF"/>
    <w:rsid w:val="00724EED"/>
    <w:rsid w:val="00726122"/>
    <w:rsid w:val="007262EA"/>
    <w:rsid w:val="00726388"/>
    <w:rsid w:val="007269B8"/>
    <w:rsid w:val="00726EA6"/>
    <w:rsid w:val="0072708F"/>
    <w:rsid w:val="00727208"/>
    <w:rsid w:val="00727221"/>
    <w:rsid w:val="007273C8"/>
    <w:rsid w:val="00727680"/>
    <w:rsid w:val="00727CD8"/>
    <w:rsid w:val="00727D30"/>
    <w:rsid w:val="00727EAE"/>
    <w:rsid w:val="00730F5E"/>
    <w:rsid w:val="00730FC4"/>
    <w:rsid w:val="007321B3"/>
    <w:rsid w:val="007327BF"/>
    <w:rsid w:val="00732848"/>
    <w:rsid w:val="00732BFA"/>
    <w:rsid w:val="00732FB5"/>
    <w:rsid w:val="007334D1"/>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6A74"/>
    <w:rsid w:val="007474DD"/>
    <w:rsid w:val="007479A4"/>
    <w:rsid w:val="00747B2B"/>
    <w:rsid w:val="00747D8B"/>
    <w:rsid w:val="0075057C"/>
    <w:rsid w:val="0075078A"/>
    <w:rsid w:val="00751228"/>
    <w:rsid w:val="00751E62"/>
    <w:rsid w:val="00752A7B"/>
    <w:rsid w:val="00752FF2"/>
    <w:rsid w:val="00753A3C"/>
    <w:rsid w:val="00753E21"/>
    <w:rsid w:val="007542FB"/>
    <w:rsid w:val="00755AA7"/>
    <w:rsid w:val="00755CD7"/>
    <w:rsid w:val="00756B11"/>
    <w:rsid w:val="00756BD2"/>
    <w:rsid w:val="00756D60"/>
    <w:rsid w:val="00756F32"/>
    <w:rsid w:val="007571E1"/>
    <w:rsid w:val="007573E9"/>
    <w:rsid w:val="007578C5"/>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0D53"/>
    <w:rsid w:val="00771CDF"/>
    <w:rsid w:val="00771F15"/>
    <w:rsid w:val="0077212E"/>
    <w:rsid w:val="007721A4"/>
    <w:rsid w:val="0077245C"/>
    <w:rsid w:val="007728DD"/>
    <w:rsid w:val="00772B67"/>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ABC"/>
    <w:rsid w:val="00785EC4"/>
    <w:rsid w:val="007903A3"/>
    <w:rsid w:val="00790A25"/>
    <w:rsid w:val="00790E24"/>
    <w:rsid w:val="007911A5"/>
    <w:rsid w:val="0079244F"/>
    <w:rsid w:val="007925EA"/>
    <w:rsid w:val="00792D2D"/>
    <w:rsid w:val="00793A6D"/>
    <w:rsid w:val="00793CD8"/>
    <w:rsid w:val="00793F09"/>
    <w:rsid w:val="00794365"/>
    <w:rsid w:val="00794EE8"/>
    <w:rsid w:val="007951E6"/>
    <w:rsid w:val="00795454"/>
    <w:rsid w:val="0079579C"/>
    <w:rsid w:val="00795C57"/>
    <w:rsid w:val="00795C92"/>
    <w:rsid w:val="00796B04"/>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9C2"/>
    <w:rsid w:val="007B0436"/>
    <w:rsid w:val="007B064C"/>
    <w:rsid w:val="007B067E"/>
    <w:rsid w:val="007B0BF9"/>
    <w:rsid w:val="007B11B6"/>
    <w:rsid w:val="007B293E"/>
    <w:rsid w:val="007B2BC8"/>
    <w:rsid w:val="007B3549"/>
    <w:rsid w:val="007B38C5"/>
    <w:rsid w:val="007B3B40"/>
    <w:rsid w:val="007B3D2D"/>
    <w:rsid w:val="007B40DF"/>
    <w:rsid w:val="007B425A"/>
    <w:rsid w:val="007B4657"/>
    <w:rsid w:val="007B485F"/>
    <w:rsid w:val="007B50AE"/>
    <w:rsid w:val="007B51DF"/>
    <w:rsid w:val="007B53E0"/>
    <w:rsid w:val="007B5551"/>
    <w:rsid w:val="007B5898"/>
    <w:rsid w:val="007B654F"/>
    <w:rsid w:val="007B6CC3"/>
    <w:rsid w:val="007B6CCE"/>
    <w:rsid w:val="007B6F46"/>
    <w:rsid w:val="007B6F9F"/>
    <w:rsid w:val="007B71A1"/>
    <w:rsid w:val="007C00E8"/>
    <w:rsid w:val="007C02A1"/>
    <w:rsid w:val="007C05DD"/>
    <w:rsid w:val="007C0BF2"/>
    <w:rsid w:val="007C0F3E"/>
    <w:rsid w:val="007C125B"/>
    <w:rsid w:val="007C17BD"/>
    <w:rsid w:val="007C1E85"/>
    <w:rsid w:val="007C2A6C"/>
    <w:rsid w:val="007C32F9"/>
    <w:rsid w:val="007C3C4A"/>
    <w:rsid w:val="007C3D18"/>
    <w:rsid w:val="007C425D"/>
    <w:rsid w:val="007C4531"/>
    <w:rsid w:val="007C4B2E"/>
    <w:rsid w:val="007C4C00"/>
    <w:rsid w:val="007C50A7"/>
    <w:rsid w:val="007C5DFF"/>
    <w:rsid w:val="007C60BF"/>
    <w:rsid w:val="007C6137"/>
    <w:rsid w:val="007C6A07"/>
    <w:rsid w:val="007C75A1"/>
    <w:rsid w:val="007C77A5"/>
    <w:rsid w:val="007C7D85"/>
    <w:rsid w:val="007D04E5"/>
    <w:rsid w:val="007D0CE3"/>
    <w:rsid w:val="007D0F24"/>
    <w:rsid w:val="007D146A"/>
    <w:rsid w:val="007D1623"/>
    <w:rsid w:val="007D1BAF"/>
    <w:rsid w:val="007D1C55"/>
    <w:rsid w:val="007D2224"/>
    <w:rsid w:val="007D28AC"/>
    <w:rsid w:val="007D2FC3"/>
    <w:rsid w:val="007D343B"/>
    <w:rsid w:val="007D3FD0"/>
    <w:rsid w:val="007D41F9"/>
    <w:rsid w:val="007D4226"/>
    <w:rsid w:val="007D476A"/>
    <w:rsid w:val="007D531B"/>
    <w:rsid w:val="007D55E1"/>
    <w:rsid w:val="007D5901"/>
    <w:rsid w:val="007D5A5A"/>
    <w:rsid w:val="007D5FAD"/>
    <w:rsid w:val="007D6539"/>
    <w:rsid w:val="007D7249"/>
    <w:rsid w:val="007D7526"/>
    <w:rsid w:val="007D7808"/>
    <w:rsid w:val="007E067B"/>
    <w:rsid w:val="007E0B5F"/>
    <w:rsid w:val="007E0CA9"/>
    <w:rsid w:val="007E0D4B"/>
    <w:rsid w:val="007E0F2E"/>
    <w:rsid w:val="007E12D8"/>
    <w:rsid w:val="007E18D2"/>
    <w:rsid w:val="007E1B90"/>
    <w:rsid w:val="007E1C34"/>
    <w:rsid w:val="007E1DD8"/>
    <w:rsid w:val="007E1F51"/>
    <w:rsid w:val="007E215D"/>
    <w:rsid w:val="007E2E67"/>
    <w:rsid w:val="007E34A8"/>
    <w:rsid w:val="007E372D"/>
    <w:rsid w:val="007E4610"/>
    <w:rsid w:val="007E4715"/>
    <w:rsid w:val="007E505B"/>
    <w:rsid w:val="007E5F22"/>
    <w:rsid w:val="007E664E"/>
    <w:rsid w:val="007E6E86"/>
    <w:rsid w:val="007E7091"/>
    <w:rsid w:val="007E7DA8"/>
    <w:rsid w:val="007F057F"/>
    <w:rsid w:val="007F08B5"/>
    <w:rsid w:val="007F095D"/>
    <w:rsid w:val="007F12B6"/>
    <w:rsid w:val="007F1364"/>
    <w:rsid w:val="007F1726"/>
    <w:rsid w:val="007F2DDD"/>
    <w:rsid w:val="007F318A"/>
    <w:rsid w:val="007F53F4"/>
    <w:rsid w:val="007F5DA1"/>
    <w:rsid w:val="007F68A0"/>
    <w:rsid w:val="007F69C1"/>
    <w:rsid w:val="007F6A66"/>
    <w:rsid w:val="007F6ABE"/>
    <w:rsid w:val="007F7C03"/>
    <w:rsid w:val="008000C0"/>
    <w:rsid w:val="00800DC3"/>
    <w:rsid w:val="00801562"/>
    <w:rsid w:val="00802A3F"/>
    <w:rsid w:val="0080362E"/>
    <w:rsid w:val="00803B55"/>
    <w:rsid w:val="00803FA3"/>
    <w:rsid w:val="00803FAE"/>
    <w:rsid w:val="008040C4"/>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7196"/>
    <w:rsid w:val="008204E9"/>
    <w:rsid w:val="0082061E"/>
    <w:rsid w:val="0082093A"/>
    <w:rsid w:val="008219AD"/>
    <w:rsid w:val="00822618"/>
    <w:rsid w:val="00822D27"/>
    <w:rsid w:val="00822DC2"/>
    <w:rsid w:val="008235DB"/>
    <w:rsid w:val="00823F91"/>
    <w:rsid w:val="00824AB4"/>
    <w:rsid w:val="00825501"/>
    <w:rsid w:val="00825C42"/>
    <w:rsid w:val="00825D25"/>
    <w:rsid w:val="008262EA"/>
    <w:rsid w:val="00827428"/>
    <w:rsid w:val="0082757C"/>
    <w:rsid w:val="008278D7"/>
    <w:rsid w:val="0082795B"/>
    <w:rsid w:val="008279FE"/>
    <w:rsid w:val="00827D6F"/>
    <w:rsid w:val="008307F6"/>
    <w:rsid w:val="00831478"/>
    <w:rsid w:val="0083300F"/>
    <w:rsid w:val="008345FB"/>
    <w:rsid w:val="00834E37"/>
    <w:rsid w:val="00834EE8"/>
    <w:rsid w:val="00835B03"/>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F8"/>
    <w:rsid w:val="00846150"/>
    <w:rsid w:val="00846FE7"/>
    <w:rsid w:val="008471CF"/>
    <w:rsid w:val="0084731E"/>
    <w:rsid w:val="00847F9C"/>
    <w:rsid w:val="00847FED"/>
    <w:rsid w:val="00850203"/>
    <w:rsid w:val="0085076D"/>
    <w:rsid w:val="0085164F"/>
    <w:rsid w:val="00851C9F"/>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4F83"/>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FF7"/>
    <w:rsid w:val="00874312"/>
    <w:rsid w:val="0087437C"/>
    <w:rsid w:val="008743A6"/>
    <w:rsid w:val="008747AB"/>
    <w:rsid w:val="00874841"/>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8BE"/>
    <w:rsid w:val="00881CC8"/>
    <w:rsid w:val="00881CDD"/>
    <w:rsid w:val="00882557"/>
    <w:rsid w:val="0088276D"/>
    <w:rsid w:val="008829B2"/>
    <w:rsid w:val="00882BA2"/>
    <w:rsid w:val="00882C22"/>
    <w:rsid w:val="00883362"/>
    <w:rsid w:val="00883C51"/>
    <w:rsid w:val="008846D9"/>
    <w:rsid w:val="00885418"/>
    <w:rsid w:val="008854D7"/>
    <w:rsid w:val="00885AE4"/>
    <w:rsid w:val="00885EA9"/>
    <w:rsid w:val="008867B5"/>
    <w:rsid w:val="00887A2A"/>
    <w:rsid w:val="00887AF8"/>
    <w:rsid w:val="00887DCB"/>
    <w:rsid w:val="00890037"/>
    <w:rsid w:val="00890838"/>
    <w:rsid w:val="00890B23"/>
    <w:rsid w:val="008912A2"/>
    <w:rsid w:val="00891AB5"/>
    <w:rsid w:val="00891D9E"/>
    <w:rsid w:val="00892165"/>
    <w:rsid w:val="008931F2"/>
    <w:rsid w:val="008937FA"/>
    <w:rsid w:val="00894A88"/>
    <w:rsid w:val="00894BDF"/>
    <w:rsid w:val="00894D1F"/>
    <w:rsid w:val="00895386"/>
    <w:rsid w:val="00895B98"/>
    <w:rsid w:val="00896992"/>
    <w:rsid w:val="00896FEE"/>
    <w:rsid w:val="0089714F"/>
    <w:rsid w:val="0089767D"/>
    <w:rsid w:val="008976EC"/>
    <w:rsid w:val="00897BC7"/>
    <w:rsid w:val="008A0F1E"/>
    <w:rsid w:val="008A15B5"/>
    <w:rsid w:val="008A1DB2"/>
    <w:rsid w:val="008A21FF"/>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F35"/>
    <w:rsid w:val="008A4369"/>
    <w:rsid w:val="008A44B8"/>
    <w:rsid w:val="008A4687"/>
    <w:rsid w:val="008A49FA"/>
    <w:rsid w:val="008A4B12"/>
    <w:rsid w:val="008A51A8"/>
    <w:rsid w:val="008A54C7"/>
    <w:rsid w:val="008A62F7"/>
    <w:rsid w:val="008A77D8"/>
    <w:rsid w:val="008B0181"/>
    <w:rsid w:val="008B02F2"/>
    <w:rsid w:val="008B0483"/>
    <w:rsid w:val="008B0D0F"/>
    <w:rsid w:val="008B0F83"/>
    <w:rsid w:val="008B120C"/>
    <w:rsid w:val="008B2761"/>
    <w:rsid w:val="008B289F"/>
    <w:rsid w:val="008B2B69"/>
    <w:rsid w:val="008B3EE0"/>
    <w:rsid w:val="008B42C5"/>
    <w:rsid w:val="008B4AD3"/>
    <w:rsid w:val="008B51A0"/>
    <w:rsid w:val="008B592A"/>
    <w:rsid w:val="008B5E97"/>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125"/>
    <w:rsid w:val="008D34F1"/>
    <w:rsid w:val="008D350F"/>
    <w:rsid w:val="008D39D8"/>
    <w:rsid w:val="008D3C8A"/>
    <w:rsid w:val="008D3F32"/>
    <w:rsid w:val="008D42BF"/>
    <w:rsid w:val="008D49F6"/>
    <w:rsid w:val="008D5A3F"/>
    <w:rsid w:val="008D5B4F"/>
    <w:rsid w:val="008D628D"/>
    <w:rsid w:val="008D6BFE"/>
    <w:rsid w:val="008D6D1A"/>
    <w:rsid w:val="008D70AF"/>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6F8"/>
    <w:rsid w:val="008F5C3F"/>
    <w:rsid w:val="008F64DA"/>
    <w:rsid w:val="008F6836"/>
    <w:rsid w:val="008F73EE"/>
    <w:rsid w:val="008F7828"/>
    <w:rsid w:val="008F783F"/>
    <w:rsid w:val="008F7896"/>
    <w:rsid w:val="00900154"/>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A4A"/>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93E"/>
    <w:rsid w:val="00926A7F"/>
    <w:rsid w:val="00927382"/>
    <w:rsid w:val="009278A3"/>
    <w:rsid w:val="009279D9"/>
    <w:rsid w:val="009302DD"/>
    <w:rsid w:val="009308E2"/>
    <w:rsid w:val="0093112A"/>
    <w:rsid w:val="009314DD"/>
    <w:rsid w:val="00931757"/>
    <w:rsid w:val="00931BD9"/>
    <w:rsid w:val="00931C94"/>
    <w:rsid w:val="00931CAE"/>
    <w:rsid w:val="00932D71"/>
    <w:rsid w:val="00933282"/>
    <w:rsid w:val="009338A2"/>
    <w:rsid w:val="00933EF5"/>
    <w:rsid w:val="009351B4"/>
    <w:rsid w:val="00935305"/>
    <w:rsid w:val="009363B2"/>
    <w:rsid w:val="00936C10"/>
    <w:rsid w:val="009377F6"/>
    <w:rsid w:val="009378EC"/>
    <w:rsid w:val="00937A28"/>
    <w:rsid w:val="009400C9"/>
    <w:rsid w:val="009409CC"/>
    <w:rsid w:val="00940F23"/>
    <w:rsid w:val="00941636"/>
    <w:rsid w:val="00942899"/>
    <w:rsid w:val="00942915"/>
    <w:rsid w:val="00942D57"/>
    <w:rsid w:val="00943742"/>
    <w:rsid w:val="00943C45"/>
    <w:rsid w:val="009440D1"/>
    <w:rsid w:val="00944573"/>
    <w:rsid w:val="00945413"/>
    <w:rsid w:val="00945C05"/>
    <w:rsid w:val="00946314"/>
    <w:rsid w:val="00946328"/>
    <w:rsid w:val="00946945"/>
    <w:rsid w:val="00946DD0"/>
    <w:rsid w:val="00946FAB"/>
    <w:rsid w:val="009471A2"/>
    <w:rsid w:val="0094767A"/>
    <w:rsid w:val="009476EA"/>
    <w:rsid w:val="00947713"/>
    <w:rsid w:val="00950897"/>
    <w:rsid w:val="00950DE7"/>
    <w:rsid w:val="00950E19"/>
    <w:rsid w:val="0095176E"/>
    <w:rsid w:val="00951EFA"/>
    <w:rsid w:val="0095208F"/>
    <w:rsid w:val="0095278F"/>
    <w:rsid w:val="00953920"/>
    <w:rsid w:val="00953D47"/>
    <w:rsid w:val="009541DB"/>
    <w:rsid w:val="0095489C"/>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CF5"/>
    <w:rsid w:val="0097145A"/>
    <w:rsid w:val="00971F08"/>
    <w:rsid w:val="00971F8E"/>
    <w:rsid w:val="0097291C"/>
    <w:rsid w:val="00972D4B"/>
    <w:rsid w:val="00972F8B"/>
    <w:rsid w:val="00973CFF"/>
    <w:rsid w:val="00973D4C"/>
    <w:rsid w:val="00974921"/>
    <w:rsid w:val="009749D3"/>
    <w:rsid w:val="009754EB"/>
    <w:rsid w:val="00976413"/>
    <w:rsid w:val="009767D2"/>
    <w:rsid w:val="00976949"/>
    <w:rsid w:val="009773B0"/>
    <w:rsid w:val="009802CF"/>
    <w:rsid w:val="00980477"/>
    <w:rsid w:val="00981324"/>
    <w:rsid w:val="00982437"/>
    <w:rsid w:val="00982DFC"/>
    <w:rsid w:val="00983369"/>
    <w:rsid w:val="0098378E"/>
    <w:rsid w:val="009841B2"/>
    <w:rsid w:val="00984345"/>
    <w:rsid w:val="00985122"/>
    <w:rsid w:val="00985126"/>
    <w:rsid w:val="00985253"/>
    <w:rsid w:val="009853B3"/>
    <w:rsid w:val="00985A40"/>
    <w:rsid w:val="0098645C"/>
    <w:rsid w:val="00986BF6"/>
    <w:rsid w:val="009878C7"/>
    <w:rsid w:val="0098790B"/>
    <w:rsid w:val="00987C6E"/>
    <w:rsid w:val="00987D3F"/>
    <w:rsid w:val="00987D41"/>
    <w:rsid w:val="00990628"/>
    <w:rsid w:val="00990630"/>
    <w:rsid w:val="00991761"/>
    <w:rsid w:val="00991AEF"/>
    <w:rsid w:val="00991D92"/>
    <w:rsid w:val="00992C49"/>
    <w:rsid w:val="00993CDF"/>
    <w:rsid w:val="00994379"/>
    <w:rsid w:val="009949FF"/>
    <w:rsid w:val="00994DCA"/>
    <w:rsid w:val="00995304"/>
    <w:rsid w:val="00996288"/>
    <w:rsid w:val="00996CD1"/>
    <w:rsid w:val="00996EBD"/>
    <w:rsid w:val="009970DD"/>
    <w:rsid w:val="00997749"/>
    <w:rsid w:val="0099783E"/>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A7F"/>
    <w:rsid w:val="009A6C50"/>
    <w:rsid w:val="009A744F"/>
    <w:rsid w:val="009A7605"/>
    <w:rsid w:val="009A785A"/>
    <w:rsid w:val="009A7C27"/>
    <w:rsid w:val="009A7D79"/>
    <w:rsid w:val="009B0294"/>
    <w:rsid w:val="009B0826"/>
    <w:rsid w:val="009B09D2"/>
    <w:rsid w:val="009B0BB8"/>
    <w:rsid w:val="009B0C08"/>
    <w:rsid w:val="009B1889"/>
    <w:rsid w:val="009B1D54"/>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F18"/>
    <w:rsid w:val="009C147E"/>
    <w:rsid w:val="009C20F1"/>
    <w:rsid w:val="009C2822"/>
    <w:rsid w:val="009C286F"/>
    <w:rsid w:val="009C30E7"/>
    <w:rsid w:val="009C31AC"/>
    <w:rsid w:val="009C3333"/>
    <w:rsid w:val="009C35F9"/>
    <w:rsid w:val="009C3DC6"/>
    <w:rsid w:val="009C403E"/>
    <w:rsid w:val="009C486E"/>
    <w:rsid w:val="009C4F3C"/>
    <w:rsid w:val="009C60B6"/>
    <w:rsid w:val="009C6EA8"/>
    <w:rsid w:val="009C720C"/>
    <w:rsid w:val="009D01E9"/>
    <w:rsid w:val="009D0309"/>
    <w:rsid w:val="009D0A41"/>
    <w:rsid w:val="009D154F"/>
    <w:rsid w:val="009D1BC7"/>
    <w:rsid w:val="009D1BCE"/>
    <w:rsid w:val="009D1E51"/>
    <w:rsid w:val="009D244F"/>
    <w:rsid w:val="009D2DD5"/>
    <w:rsid w:val="009D39AB"/>
    <w:rsid w:val="009D3C2D"/>
    <w:rsid w:val="009D3CBA"/>
    <w:rsid w:val="009D3CCD"/>
    <w:rsid w:val="009D4442"/>
    <w:rsid w:val="009D4FF0"/>
    <w:rsid w:val="009D50C9"/>
    <w:rsid w:val="009D52E7"/>
    <w:rsid w:val="009D5841"/>
    <w:rsid w:val="009D5A99"/>
    <w:rsid w:val="009D5FE1"/>
    <w:rsid w:val="009D60DC"/>
    <w:rsid w:val="009D6155"/>
    <w:rsid w:val="009D6D30"/>
    <w:rsid w:val="009D703C"/>
    <w:rsid w:val="009D718F"/>
    <w:rsid w:val="009D720B"/>
    <w:rsid w:val="009D742D"/>
    <w:rsid w:val="009D790D"/>
    <w:rsid w:val="009D7B61"/>
    <w:rsid w:val="009E0255"/>
    <w:rsid w:val="009E068F"/>
    <w:rsid w:val="009E07DE"/>
    <w:rsid w:val="009E10DE"/>
    <w:rsid w:val="009E141B"/>
    <w:rsid w:val="009E2070"/>
    <w:rsid w:val="009E229A"/>
    <w:rsid w:val="009E2326"/>
    <w:rsid w:val="009E24E1"/>
    <w:rsid w:val="009E35DB"/>
    <w:rsid w:val="009E40EE"/>
    <w:rsid w:val="009E47A3"/>
    <w:rsid w:val="009E4DEF"/>
    <w:rsid w:val="009E5557"/>
    <w:rsid w:val="009E5ABE"/>
    <w:rsid w:val="009E5E27"/>
    <w:rsid w:val="009E627B"/>
    <w:rsid w:val="009E6471"/>
    <w:rsid w:val="009E6C34"/>
    <w:rsid w:val="009F02C8"/>
    <w:rsid w:val="009F0766"/>
    <w:rsid w:val="009F07E4"/>
    <w:rsid w:val="009F08F3"/>
    <w:rsid w:val="009F2B14"/>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CE5"/>
    <w:rsid w:val="00A00078"/>
    <w:rsid w:val="00A002E0"/>
    <w:rsid w:val="00A007DB"/>
    <w:rsid w:val="00A00873"/>
    <w:rsid w:val="00A0095F"/>
    <w:rsid w:val="00A00C5E"/>
    <w:rsid w:val="00A00E3E"/>
    <w:rsid w:val="00A0307C"/>
    <w:rsid w:val="00A03990"/>
    <w:rsid w:val="00A048A8"/>
    <w:rsid w:val="00A04DCB"/>
    <w:rsid w:val="00A05063"/>
    <w:rsid w:val="00A051E5"/>
    <w:rsid w:val="00A0555D"/>
    <w:rsid w:val="00A05E4D"/>
    <w:rsid w:val="00A05F64"/>
    <w:rsid w:val="00A06A1D"/>
    <w:rsid w:val="00A07A7A"/>
    <w:rsid w:val="00A07ED1"/>
    <w:rsid w:val="00A10EBC"/>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0CC"/>
    <w:rsid w:val="00A2254A"/>
    <w:rsid w:val="00A22721"/>
    <w:rsid w:val="00A2309F"/>
    <w:rsid w:val="00A2351A"/>
    <w:rsid w:val="00A23DC6"/>
    <w:rsid w:val="00A2494E"/>
    <w:rsid w:val="00A24C7E"/>
    <w:rsid w:val="00A24CAA"/>
    <w:rsid w:val="00A24FA1"/>
    <w:rsid w:val="00A25DD0"/>
    <w:rsid w:val="00A264A9"/>
    <w:rsid w:val="00A26A00"/>
    <w:rsid w:val="00A26E9E"/>
    <w:rsid w:val="00A27785"/>
    <w:rsid w:val="00A27A55"/>
    <w:rsid w:val="00A27A6E"/>
    <w:rsid w:val="00A30187"/>
    <w:rsid w:val="00A30FE1"/>
    <w:rsid w:val="00A311C8"/>
    <w:rsid w:val="00A31C51"/>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ADE"/>
    <w:rsid w:val="00A47BF9"/>
    <w:rsid w:val="00A50269"/>
    <w:rsid w:val="00A50741"/>
    <w:rsid w:val="00A5092B"/>
    <w:rsid w:val="00A51CDC"/>
    <w:rsid w:val="00A520D2"/>
    <w:rsid w:val="00A5289B"/>
    <w:rsid w:val="00A52E1D"/>
    <w:rsid w:val="00A53346"/>
    <w:rsid w:val="00A53548"/>
    <w:rsid w:val="00A53602"/>
    <w:rsid w:val="00A53B25"/>
    <w:rsid w:val="00A5429E"/>
    <w:rsid w:val="00A547DB"/>
    <w:rsid w:val="00A54812"/>
    <w:rsid w:val="00A552FF"/>
    <w:rsid w:val="00A55900"/>
    <w:rsid w:val="00A56135"/>
    <w:rsid w:val="00A56723"/>
    <w:rsid w:val="00A579E0"/>
    <w:rsid w:val="00A60237"/>
    <w:rsid w:val="00A60F64"/>
    <w:rsid w:val="00A6132C"/>
    <w:rsid w:val="00A61499"/>
    <w:rsid w:val="00A61578"/>
    <w:rsid w:val="00A61976"/>
    <w:rsid w:val="00A61A15"/>
    <w:rsid w:val="00A63250"/>
    <w:rsid w:val="00A63483"/>
    <w:rsid w:val="00A63536"/>
    <w:rsid w:val="00A63A4A"/>
    <w:rsid w:val="00A63E0F"/>
    <w:rsid w:val="00A642DA"/>
    <w:rsid w:val="00A64D5E"/>
    <w:rsid w:val="00A6535F"/>
    <w:rsid w:val="00A65C3D"/>
    <w:rsid w:val="00A660AC"/>
    <w:rsid w:val="00A666CC"/>
    <w:rsid w:val="00A66C8E"/>
    <w:rsid w:val="00A66DE5"/>
    <w:rsid w:val="00A66F6D"/>
    <w:rsid w:val="00A675BD"/>
    <w:rsid w:val="00A67AAE"/>
    <w:rsid w:val="00A67E6C"/>
    <w:rsid w:val="00A67EEE"/>
    <w:rsid w:val="00A70919"/>
    <w:rsid w:val="00A71B99"/>
    <w:rsid w:val="00A71EEC"/>
    <w:rsid w:val="00A721FE"/>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2F8B"/>
    <w:rsid w:val="00A8369E"/>
    <w:rsid w:val="00A84904"/>
    <w:rsid w:val="00A85197"/>
    <w:rsid w:val="00A851C9"/>
    <w:rsid w:val="00A85D6A"/>
    <w:rsid w:val="00A87D82"/>
    <w:rsid w:val="00A924F8"/>
    <w:rsid w:val="00A92879"/>
    <w:rsid w:val="00A928C4"/>
    <w:rsid w:val="00A93924"/>
    <w:rsid w:val="00A93A10"/>
    <w:rsid w:val="00A944DB"/>
    <w:rsid w:val="00A94CAE"/>
    <w:rsid w:val="00A953FB"/>
    <w:rsid w:val="00A956A5"/>
    <w:rsid w:val="00A966EC"/>
    <w:rsid w:val="00A96F62"/>
    <w:rsid w:val="00A9735E"/>
    <w:rsid w:val="00A97ABF"/>
    <w:rsid w:val="00A97B2A"/>
    <w:rsid w:val="00AA016F"/>
    <w:rsid w:val="00AA0537"/>
    <w:rsid w:val="00AA0726"/>
    <w:rsid w:val="00AA0B02"/>
    <w:rsid w:val="00AA0DD3"/>
    <w:rsid w:val="00AA10FB"/>
    <w:rsid w:val="00AA125A"/>
    <w:rsid w:val="00AA1DDB"/>
    <w:rsid w:val="00AA1ED6"/>
    <w:rsid w:val="00AA2FD5"/>
    <w:rsid w:val="00AA39B1"/>
    <w:rsid w:val="00AA3BCE"/>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69B"/>
    <w:rsid w:val="00AC39AC"/>
    <w:rsid w:val="00AC4838"/>
    <w:rsid w:val="00AC491A"/>
    <w:rsid w:val="00AC49FB"/>
    <w:rsid w:val="00AC58B9"/>
    <w:rsid w:val="00AC59EA"/>
    <w:rsid w:val="00AC5A10"/>
    <w:rsid w:val="00AC5B4F"/>
    <w:rsid w:val="00AC6DE6"/>
    <w:rsid w:val="00AC6E4A"/>
    <w:rsid w:val="00AC7F37"/>
    <w:rsid w:val="00AD00C8"/>
    <w:rsid w:val="00AD0310"/>
    <w:rsid w:val="00AD0904"/>
    <w:rsid w:val="00AD0AA3"/>
    <w:rsid w:val="00AD16B7"/>
    <w:rsid w:val="00AD187B"/>
    <w:rsid w:val="00AD1BCB"/>
    <w:rsid w:val="00AD220D"/>
    <w:rsid w:val="00AD2734"/>
    <w:rsid w:val="00AD2786"/>
    <w:rsid w:val="00AD27F7"/>
    <w:rsid w:val="00AD2DD2"/>
    <w:rsid w:val="00AD3532"/>
    <w:rsid w:val="00AD3EFF"/>
    <w:rsid w:val="00AD3F94"/>
    <w:rsid w:val="00AD43FA"/>
    <w:rsid w:val="00AD4A5A"/>
    <w:rsid w:val="00AD53CA"/>
    <w:rsid w:val="00AD55A1"/>
    <w:rsid w:val="00AD5BD1"/>
    <w:rsid w:val="00AD5F64"/>
    <w:rsid w:val="00AD65EC"/>
    <w:rsid w:val="00AD7353"/>
    <w:rsid w:val="00AD748F"/>
    <w:rsid w:val="00AD74EB"/>
    <w:rsid w:val="00AD7621"/>
    <w:rsid w:val="00AD7851"/>
    <w:rsid w:val="00AD7F01"/>
    <w:rsid w:val="00AE042E"/>
    <w:rsid w:val="00AE06B9"/>
    <w:rsid w:val="00AE10EE"/>
    <w:rsid w:val="00AE15A3"/>
    <w:rsid w:val="00AE1EC4"/>
    <w:rsid w:val="00AE20C1"/>
    <w:rsid w:val="00AE27AC"/>
    <w:rsid w:val="00AE3826"/>
    <w:rsid w:val="00AE3953"/>
    <w:rsid w:val="00AE3C49"/>
    <w:rsid w:val="00AE40E0"/>
    <w:rsid w:val="00AE49DB"/>
    <w:rsid w:val="00AE4C64"/>
    <w:rsid w:val="00AE4DBA"/>
    <w:rsid w:val="00AE4F07"/>
    <w:rsid w:val="00AE5131"/>
    <w:rsid w:val="00AE5348"/>
    <w:rsid w:val="00AE537E"/>
    <w:rsid w:val="00AE6CA2"/>
    <w:rsid w:val="00AE73CB"/>
    <w:rsid w:val="00AF0D3E"/>
    <w:rsid w:val="00AF10F7"/>
    <w:rsid w:val="00AF1375"/>
    <w:rsid w:val="00AF1C5D"/>
    <w:rsid w:val="00AF1EF6"/>
    <w:rsid w:val="00AF226D"/>
    <w:rsid w:val="00AF2293"/>
    <w:rsid w:val="00AF23A8"/>
    <w:rsid w:val="00AF266C"/>
    <w:rsid w:val="00AF2EAF"/>
    <w:rsid w:val="00AF3986"/>
    <w:rsid w:val="00AF3E38"/>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4A60"/>
    <w:rsid w:val="00B05084"/>
    <w:rsid w:val="00B051A8"/>
    <w:rsid w:val="00B05556"/>
    <w:rsid w:val="00B05909"/>
    <w:rsid w:val="00B06813"/>
    <w:rsid w:val="00B06F56"/>
    <w:rsid w:val="00B07327"/>
    <w:rsid w:val="00B07367"/>
    <w:rsid w:val="00B10EEF"/>
    <w:rsid w:val="00B1139A"/>
    <w:rsid w:val="00B11614"/>
    <w:rsid w:val="00B12E33"/>
    <w:rsid w:val="00B12FFD"/>
    <w:rsid w:val="00B13CE9"/>
    <w:rsid w:val="00B1405E"/>
    <w:rsid w:val="00B14565"/>
    <w:rsid w:val="00B145CC"/>
    <w:rsid w:val="00B1491B"/>
    <w:rsid w:val="00B157F9"/>
    <w:rsid w:val="00B15A20"/>
    <w:rsid w:val="00B16041"/>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65A0"/>
    <w:rsid w:val="00B2706C"/>
    <w:rsid w:val="00B2763F"/>
    <w:rsid w:val="00B27AAC"/>
    <w:rsid w:val="00B30132"/>
    <w:rsid w:val="00B30929"/>
    <w:rsid w:val="00B319B9"/>
    <w:rsid w:val="00B337BC"/>
    <w:rsid w:val="00B33FC2"/>
    <w:rsid w:val="00B34416"/>
    <w:rsid w:val="00B34958"/>
    <w:rsid w:val="00B35857"/>
    <w:rsid w:val="00B3589A"/>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14C"/>
    <w:rsid w:val="00B534AA"/>
    <w:rsid w:val="00B534BE"/>
    <w:rsid w:val="00B53B73"/>
    <w:rsid w:val="00B5418B"/>
    <w:rsid w:val="00B54604"/>
    <w:rsid w:val="00B54A6D"/>
    <w:rsid w:val="00B556CA"/>
    <w:rsid w:val="00B55987"/>
    <w:rsid w:val="00B56C2A"/>
    <w:rsid w:val="00B56CCF"/>
    <w:rsid w:val="00B579FC"/>
    <w:rsid w:val="00B57C02"/>
    <w:rsid w:val="00B57C77"/>
    <w:rsid w:val="00B57DE0"/>
    <w:rsid w:val="00B60198"/>
    <w:rsid w:val="00B6021A"/>
    <w:rsid w:val="00B604FF"/>
    <w:rsid w:val="00B60BB3"/>
    <w:rsid w:val="00B62B9B"/>
    <w:rsid w:val="00B62F7F"/>
    <w:rsid w:val="00B62FEA"/>
    <w:rsid w:val="00B63785"/>
    <w:rsid w:val="00B63D05"/>
    <w:rsid w:val="00B64034"/>
    <w:rsid w:val="00B6441F"/>
    <w:rsid w:val="00B65180"/>
    <w:rsid w:val="00B65BE8"/>
    <w:rsid w:val="00B65F1E"/>
    <w:rsid w:val="00B664C7"/>
    <w:rsid w:val="00B66E18"/>
    <w:rsid w:val="00B67035"/>
    <w:rsid w:val="00B67ADB"/>
    <w:rsid w:val="00B70104"/>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5A0F"/>
    <w:rsid w:val="00B85DE5"/>
    <w:rsid w:val="00B85EEF"/>
    <w:rsid w:val="00B867D3"/>
    <w:rsid w:val="00B87317"/>
    <w:rsid w:val="00B90848"/>
    <w:rsid w:val="00B90F73"/>
    <w:rsid w:val="00B914F9"/>
    <w:rsid w:val="00B931D0"/>
    <w:rsid w:val="00B935B2"/>
    <w:rsid w:val="00B939C1"/>
    <w:rsid w:val="00B93B59"/>
    <w:rsid w:val="00B9406A"/>
    <w:rsid w:val="00B945C3"/>
    <w:rsid w:val="00B94E80"/>
    <w:rsid w:val="00B958E3"/>
    <w:rsid w:val="00B959F2"/>
    <w:rsid w:val="00B966C9"/>
    <w:rsid w:val="00B969FA"/>
    <w:rsid w:val="00BA0301"/>
    <w:rsid w:val="00BA0567"/>
    <w:rsid w:val="00BA0D0D"/>
    <w:rsid w:val="00BA0D70"/>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1C86"/>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B7B4A"/>
    <w:rsid w:val="00BC05A2"/>
    <w:rsid w:val="00BC0807"/>
    <w:rsid w:val="00BC0FDC"/>
    <w:rsid w:val="00BC1124"/>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2C96"/>
    <w:rsid w:val="00BD316C"/>
    <w:rsid w:val="00BD37EB"/>
    <w:rsid w:val="00BD464D"/>
    <w:rsid w:val="00BD47FC"/>
    <w:rsid w:val="00BD48AC"/>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46C"/>
    <w:rsid w:val="00BE35D9"/>
    <w:rsid w:val="00BE3638"/>
    <w:rsid w:val="00BE3B8B"/>
    <w:rsid w:val="00BE4249"/>
    <w:rsid w:val="00BE4654"/>
    <w:rsid w:val="00BE50BA"/>
    <w:rsid w:val="00BE518B"/>
    <w:rsid w:val="00BE56F2"/>
    <w:rsid w:val="00BE6A37"/>
    <w:rsid w:val="00BE6A88"/>
    <w:rsid w:val="00BE735E"/>
    <w:rsid w:val="00BE7406"/>
    <w:rsid w:val="00BE7603"/>
    <w:rsid w:val="00BE78C5"/>
    <w:rsid w:val="00BF0933"/>
    <w:rsid w:val="00BF0C0E"/>
    <w:rsid w:val="00BF0F49"/>
    <w:rsid w:val="00BF1311"/>
    <w:rsid w:val="00BF1C7E"/>
    <w:rsid w:val="00BF26F3"/>
    <w:rsid w:val="00BF2B2E"/>
    <w:rsid w:val="00BF3279"/>
    <w:rsid w:val="00BF33C9"/>
    <w:rsid w:val="00BF344D"/>
    <w:rsid w:val="00BF3634"/>
    <w:rsid w:val="00BF410D"/>
    <w:rsid w:val="00BF576D"/>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8A4"/>
    <w:rsid w:val="00C059F2"/>
    <w:rsid w:val="00C065E8"/>
    <w:rsid w:val="00C06880"/>
    <w:rsid w:val="00C070D1"/>
    <w:rsid w:val="00C07377"/>
    <w:rsid w:val="00C07D0F"/>
    <w:rsid w:val="00C07F0A"/>
    <w:rsid w:val="00C10091"/>
    <w:rsid w:val="00C1022D"/>
    <w:rsid w:val="00C102CF"/>
    <w:rsid w:val="00C1045B"/>
    <w:rsid w:val="00C10478"/>
    <w:rsid w:val="00C1072C"/>
    <w:rsid w:val="00C10C6C"/>
    <w:rsid w:val="00C10ED5"/>
    <w:rsid w:val="00C10F75"/>
    <w:rsid w:val="00C11C50"/>
    <w:rsid w:val="00C12107"/>
    <w:rsid w:val="00C121A0"/>
    <w:rsid w:val="00C1295A"/>
    <w:rsid w:val="00C130AB"/>
    <w:rsid w:val="00C1326C"/>
    <w:rsid w:val="00C14D4B"/>
    <w:rsid w:val="00C154BB"/>
    <w:rsid w:val="00C15F2E"/>
    <w:rsid w:val="00C16783"/>
    <w:rsid w:val="00C16955"/>
    <w:rsid w:val="00C16C3E"/>
    <w:rsid w:val="00C16EB2"/>
    <w:rsid w:val="00C17B62"/>
    <w:rsid w:val="00C17F70"/>
    <w:rsid w:val="00C204C8"/>
    <w:rsid w:val="00C207F6"/>
    <w:rsid w:val="00C20952"/>
    <w:rsid w:val="00C20B96"/>
    <w:rsid w:val="00C20C8F"/>
    <w:rsid w:val="00C20E06"/>
    <w:rsid w:val="00C20EED"/>
    <w:rsid w:val="00C21CCF"/>
    <w:rsid w:val="00C22046"/>
    <w:rsid w:val="00C23089"/>
    <w:rsid w:val="00C23190"/>
    <w:rsid w:val="00C2485C"/>
    <w:rsid w:val="00C248E4"/>
    <w:rsid w:val="00C24E6A"/>
    <w:rsid w:val="00C26007"/>
    <w:rsid w:val="00C263D9"/>
    <w:rsid w:val="00C26E14"/>
    <w:rsid w:val="00C272E5"/>
    <w:rsid w:val="00C273A7"/>
    <w:rsid w:val="00C279B5"/>
    <w:rsid w:val="00C27C45"/>
    <w:rsid w:val="00C30083"/>
    <w:rsid w:val="00C302E0"/>
    <w:rsid w:val="00C3046B"/>
    <w:rsid w:val="00C30960"/>
    <w:rsid w:val="00C30B2D"/>
    <w:rsid w:val="00C31510"/>
    <w:rsid w:val="00C324BF"/>
    <w:rsid w:val="00C32606"/>
    <w:rsid w:val="00C3267A"/>
    <w:rsid w:val="00C32F81"/>
    <w:rsid w:val="00C33978"/>
    <w:rsid w:val="00C33F33"/>
    <w:rsid w:val="00C34A71"/>
    <w:rsid w:val="00C35304"/>
    <w:rsid w:val="00C35A3D"/>
    <w:rsid w:val="00C36147"/>
    <w:rsid w:val="00C36718"/>
    <w:rsid w:val="00C367D0"/>
    <w:rsid w:val="00C369BF"/>
    <w:rsid w:val="00C36B30"/>
    <w:rsid w:val="00C36B54"/>
    <w:rsid w:val="00C37178"/>
    <w:rsid w:val="00C3719D"/>
    <w:rsid w:val="00C379F9"/>
    <w:rsid w:val="00C37C84"/>
    <w:rsid w:val="00C37CA4"/>
    <w:rsid w:val="00C40061"/>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46D53"/>
    <w:rsid w:val="00C50488"/>
    <w:rsid w:val="00C5095A"/>
    <w:rsid w:val="00C50D04"/>
    <w:rsid w:val="00C5155D"/>
    <w:rsid w:val="00C5186E"/>
    <w:rsid w:val="00C52043"/>
    <w:rsid w:val="00C520C2"/>
    <w:rsid w:val="00C5234F"/>
    <w:rsid w:val="00C52F18"/>
    <w:rsid w:val="00C53706"/>
    <w:rsid w:val="00C54995"/>
    <w:rsid w:val="00C54D41"/>
    <w:rsid w:val="00C54E50"/>
    <w:rsid w:val="00C54E7D"/>
    <w:rsid w:val="00C554F6"/>
    <w:rsid w:val="00C55807"/>
    <w:rsid w:val="00C55D8F"/>
    <w:rsid w:val="00C55EA3"/>
    <w:rsid w:val="00C56558"/>
    <w:rsid w:val="00C57468"/>
    <w:rsid w:val="00C57490"/>
    <w:rsid w:val="00C57767"/>
    <w:rsid w:val="00C57C65"/>
    <w:rsid w:val="00C603D0"/>
    <w:rsid w:val="00C60783"/>
    <w:rsid w:val="00C608A4"/>
    <w:rsid w:val="00C61B04"/>
    <w:rsid w:val="00C61F4A"/>
    <w:rsid w:val="00C620D3"/>
    <w:rsid w:val="00C62C6F"/>
    <w:rsid w:val="00C62CA3"/>
    <w:rsid w:val="00C62DDC"/>
    <w:rsid w:val="00C632EE"/>
    <w:rsid w:val="00C6350E"/>
    <w:rsid w:val="00C63F3C"/>
    <w:rsid w:val="00C6451B"/>
    <w:rsid w:val="00C64672"/>
    <w:rsid w:val="00C64A5D"/>
    <w:rsid w:val="00C6562B"/>
    <w:rsid w:val="00C6593C"/>
    <w:rsid w:val="00C65FBF"/>
    <w:rsid w:val="00C6615B"/>
    <w:rsid w:val="00C6692D"/>
    <w:rsid w:val="00C66985"/>
    <w:rsid w:val="00C66B19"/>
    <w:rsid w:val="00C67F96"/>
    <w:rsid w:val="00C705EF"/>
    <w:rsid w:val="00C70697"/>
    <w:rsid w:val="00C70DAF"/>
    <w:rsid w:val="00C71871"/>
    <w:rsid w:val="00C72650"/>
    <w:rsid w:val="00C72C72"/>
    <w:rsid w:val="00C72C90"/>
    <w:rsid w:val="00C72D70"/>
    <w:rsid w:val="00C72EF4"/>
    <w:rsid w:val="00C744AF"/>
    <w:rsid w:val="00C74585"/>
    <w:rsid w:val="00C747B3"/>
    <w:rsid w:val="00C759B3"/>
    <w:rsid w:val="00C75D2F"/>
    <w:rsid w:val="00C76A8C"/>
    <w:rsid w:val="00C76E20"/>
    <w:rsid w:val="00C76E3C"/>
    <w:rsid w:val="00C77BDA"/>
    <w:rsid w:val="00C77DF5"/>
    <w:rsid w:val="00C808D8"/>
    <w:rsid w:val="00C81568"/>
    <w:rsid w:val="00C818B0"/>
    <w:rsid w:val="00C81C3F"/>
    <w:rsid w:val="00C81F0E"/>
    <w:rsid w:val="00C8278E"/>
    <w:rsid w:val="00C83635"/>
    <w:rsid w:val="00C8398A"/>
    <w:rsid w:val="00C83E46"/>
    <w:rsid w:val="00C84A7D"/>
    <w:rsid w:val="00C85B87"/>
    <w:rsid w:val="00C860CB"/>
    <w:rsid w:val="00C8668E"/>
    <w:rsid w:val="00C8782E"/>
    <w:rsid w:val="00C87A2A"/>
    <w:rsid w:val="00C90099"/>
    <w:rsid w:val="00C9027A"/>
    <w:rsid w:val="00C9068E"/>
    <w:rsid w:val="00C90C2E"/>
    <w:rsid w:val="00C91BA6"/>
    <w:rsid w:val="00C9233B"/>
    <w:rsid w:val="00C925DC"/>
    <w:rsid w:val="00C93C4B"/>
    <w:rsid w:val="00C93F3B"/>
    <w:rsid w:val="00C944AB"/>
    <w:rsid w:val="00C95B40"/>
    <w:rsid w:val="00C9604A"/>
    <w:rsid w:val="00C966C8"/>
    <w:rsid w:val="00C96FE5"/>
    <w:rsid w:val="00C97155"/>
    <w:rsid w:val="00C97628"/>
    <w:rsid w:val="00C97678"/>
    <w:rsid w:val="00C976DB"/>
    <w:rsid w:val="00C97F2C"/>
    <w:rsid w:val="00CA0633"/>
    <w:rsid w:val="00CA0747"/>
    <w:rsid w:val="00CA14B2"/>
    <w:rsid w:val="00CA1A79"/>
    <w:rsid w:val="00CA1BA7"/>
    <w:rsid w:val="00CA1ED8"/>
    <w:rsid w:val="00CA3291"/>
    <w:rsid w:val="00CA33D7"/>
    <w:rsid w:val="00CA39A2"/>
    <w:rsid w:val="00CA3AAA"/>
    <w:rsid w:val="00CA3D92"/>
    <w:rsid w:val="00CA3DFD"/>
    <w:rsid w:val="00CA4F8F"/>
    <w:rsid w:val="00CA4FBF"/>
    <w:rsid w:val="00CA5069"/>
    <w:rsid w:val="00CA52C0"/>
    <w:rsid w:val="00CA5459"/>
    <w:rsid w:val="00CA5962"/>
    <w:rsid w:val="00CA622A"/>
    <w:rsid w:val="00CA6EED"/>
    <w:rsid w:val="00CA7C00"/>
    <w:rsid w:val="00CB05C5"/>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3294"/>
    <w:rsid w:val="00CC3EA0"/>
    <w:rsid w:val="00CC412D"/>
    <w:rsid w:val="00CC5E83"/>
    <w:rsid w:val="00CC682D"/>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3E2"/>
    <w:rsid w:val="00CD36B2"/>
    <w:rsid w:val="00CD37AC"/>
    <w:rsid w:val="00CD4417"/>
    <w:rsid w:val="00CD471D"/>
    <w:rsid w:val="00CD4DC1"/>
    <w:rsid w:val="00CD4EAE"/>
    <w:rsid w:val="00CD5053"/>
    <w:rsid w:val="00CD5D0D"/>
    <w:rsid w:val="00CD5D26"/>
    <w:rsid w:val="00CD5E07"/>
    <w:rsid w:val="00CD68DA"/>
    <w:rsid w:val="00CD72A6"/>
    <w:rsid w:val="00CD752A"/>
    <w:rsid w:val="00CD7959"/>
    <w:rsid w:val="00CD7A82"/>
    <w:rsid w:val="00CE01E6"/>
    <w:rsid w:val="00CE0580"/>
    <w:rsid w:val="00CE065E"/>
    <w:rsid w:val="00CE26EE"/>
    <w:rsid w:val="00CE2CB3"/>
    <w:rsid w:val="00CE3221"/>
    <w:rsid w:val="00CE380D"/>
    <w:rsid w:val="00CE3FAC"/>
    <w:rsid w:val="00CE3FD7"/>
    <w:rsid w:val="00CE4E85"/>
    <w:rsid w:val="00CE5B18"/>
    <w:rsid w:val="00CE5DB5"/>
    <w:rsid w:val="00CE602A"/>
    <w:rsid w:val="00CE680B"/>
    <w:rsid w:val="00CE693A"/>
    <w:rsid w:val="00CE6BF6"/>
    <w:rsid w:val="00CE7536"/>
    <w:rsid w:val="00CE7561"/>
    <w:rsid w:val="00CE779B"/>
    <w:rsid w:val="00CF0924"/>
    <w:rsid w:val="00CF0ACB"/>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D003BF"/>
    <w:rsid w:val="00D00C81"/>
    <w:rsid w:val="00D012E0"/>
    <w:rsid w:val="00D017FE"/>
    <w:rsid w:val="00D0203D"/>
    <w:rsid w:val="00D02158"/>
    <w:rsid w:val="00D02E79"/>
    <w:rsid w:val="00D02FA5"/>
    <w:rsid w:val="00D03282"/>
    <w:rsid w:val="00D0349B"/>
    <w:rsid w:val="00D04799"/>
    <w:rsid w:val="00D05BB0"/>
    <w:rsid w:val="00D06B02"/>
    <w:rsid w:val="00D101FD"/>
    <w:rsid w:val="00D10249"/>
    <w:rsid w:val="00D10BB1"/>
    <w:rsid w:val="00D115C3"/>
    <w:rsid w:val="00D116EF"/>
    <w:rsid w:val="00D11897"/>
    <w:rsid w:val="00D1196B"/>
    <w:rsid w:val="00D13135"/>
    <w:rsid w:val="00D13CBB"/>
    <w:rsid w:val="00D13E4E"/>
    <w:rsid w:val="00D13FC4"/>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B57"/>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90A"/>
    <w:rsid w:val="00D56A87"/>
    <w:rsid w:val="00D576CA"/>
    <w:rsid w:val="00D604A7"/>
    <w:rsid w:val="00D60543"/>
    <w:rsid w:val="00D6166C"/>
    <w:rsid w:val="00D616D7"/>
    <w:rsid w:val="00D61AF5"/>
    <w:rsid w:val="00D622F0"/>
    <w:rsid w:val="00D62366"/>
    <w:rsid w:val="00D62B3A"/>
    <w:rsid w:val="00D633E4"/>
    <w:rsid w:val="00D63643"/>
    <w:rsid w:val="00D63FB7"/>
    <w:rsid w:val="00D643AA"/>
    <w:rsid w:val="00D649A0"/>
    <w:rsid w:val="00D64D94"/>
    <w:rsid w:val="00D6524F"/>
    <w:rsid w:val="00D652B5"/>
    <w:rsid w:val="00D66B9C"/>
    <w:rsid w:val="00D672E9"/>
    <w:rsid w:val="00D6795A"/>
    <w:rsid w:val="00D70338"/>
    <w:rsid w:val="00D708B0"/>
    <w:rsid w:val="00D71E83"/>
    <w:rsid w:val="00D71EE8"/>
    <w:rsid w:val="00D72120"/>
    <w:rsid w:val="00D7351C"/>
    <w:rsid w:val="00D7352C"/>
    <w:rsid w:val="00D73810"/>
    <w:rsid w:val="00D73A02"/>
    <w:rsid w:val="00D74AE6"/>
    <w:rsid w:val="00D751BD"/>
    <w:rsid w:val="00D7540C"/>
    <w:rsid w:val="00D775E2"/>
    <w:rsid w:val="00D7771D"/>
    <w:rsid w:val="00D77B1D"/>
    <w:rsid w:val="00D800BB"/>
    <w:rsid w:val="00D8021F"/>
    <w:rsid w:val="00D80383"/>
    <w:rsid w:val="00D808FE"/>
    <w:rsid w:val="00D80F59"/>
    <w:rsid w:val="00D823C6"/>
    <w:rsid w:val="00D84E45"/>
    <w:rsid w:val="00D86462"/>
    <w:rsid w:val="00D8665E"/>
    <w:rsid w:val="00D86960"/>
    <w:rsid w:val="00D86B30"/>
    <w:rsid w:val="00D871CE"/>
    <w:rsid w:val="00D871D4"/>
    <w:rsid w:val="00D873CB"/>
    <w:rsid w:val="00D879D7"/>
    <w:rsid w:val="00D90556"/>
    <w:rsid w:val="00D9116D"/>
    <w:rsid w:val="00D912F8"/>
    <w:rsid w:val="00D912FE"/>
    <w:rsid w:val="00D9196D"/>
    <w:rsid w:val="00D92982"/>
    <w:rsid w:val="00D93B5D"/>
    <w:rsid w:val="00D93C64"/>
    <w:rsid w:val="00D954D5"/>
    <w:rsid w:val="00D96339"/>
    <w:rsid w:val="00D966E7"/>
    <w:rsid w:val="00D96C2C"/>
    <w:rsid w:val="00D976C4"/>
    <w:rsid w:val="00D97FCE"/>
    <w:rsid w:val="00DA0677"/>
    <w:rsid w:val="00DA0770"/>
    <w:rsid w:val="00DA0C1F"/>
    <w:rsid w:val="00DA0EA8"/>
    <w:rsid w:val="00DA0FB8"/>
    <w:rsid w:val="00DA17B8"/>
    <w:rsid w:val="00DA1D78"/>
    <w:rsid w:val="00DA1FCE"/>
    <w:rsid w:val="00DA2639"/>
    <w:rsid w:val="00DA2680"/>
    <w:rsid w:val="00DA305E"/>
    <w:rsid w:val="00DA3734"/>
    <w:rsid w:val="00DA4E27"/>
    <w:rsid w:val="00DA5417"/>
    <w:rsid w:val="00DA56E8"/>
    <w:rsid w:val="00DA5C4A"/>
    <w:rsid w:val="00DA6421"/>
    <w:rsid w:val="00DA6490"/>
    <w:rsid w:val="00DA68A5"/>
    <w:rsid w:val="00DA7594"/>
    <w:rsid w:val="00DA7F12"/>
    <w:rsid w:val="00DA7F87"/>
    <w:rsid w:val="00DB03CC"/>
    <w:rsid w:val="00DB05DA"/>
    <w:rsid w:val="00DB074E"/>
    <w:rsid w:val="00DB0D38"/>
    <w:rsid w:val="00DB139D"/>
    <w:rsid w:val="00DB13B6"/>
    <w:rsid w:val="00DB2BAD"/>
    <w:rsid w:val="00DB2E01"/>
    <w:rsid w:val="00DB3345"/>
    <w:rsid w:val="00DB377D"/>
    <w:rsid w:val="00DB4143"/>
    <w:rsid w:val="00DB43FF"/>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986"/>
    <w:rsid w:val="00DC72A8"/>
    <w:rsid w:val="00DC79DF"/>
    <w:rsid w:val="00DD0B70"/>
    <w:rsid w:val="00DD20C2"/>
    <w:rsid w:val="00DD21E4"/>
    <w:rsid w:val="00DD242D"/>
    <w:rsid w:val="00DD262E"/>
    <w:rsid w:val="00DD3505"/>
    <w:rsid w:val="00DD35C4"/>
    <w:rsid w:val="00DD360D"/>
    <w:rsid w:val="00DD3B90"/>
    <w:rsid w:val="00DD3DD3"/>
    <w:rsid w:val="00DD3E3F"/>
    <w:rsid w:val="00DD5A37"/>
    <w:rsid w:val="00DD5F1C"/>
    <w:rsid w:val="00DD6544"/>
    <w:rsid w:val="00DD66B9"/>
    <w:rsid w:val="00DD6D27"/>
    <w:rsid w:val="00DD7EBA"/>
    <w:rsid w:val="00DE06FA"/>
    <w:rsid w:val="00DE0DB1"/>
    <w:rsid w:val="00DE1046"/>
    <w:rsid w:val="00DE1114"/>
    <w:rsid w:val="00DE12D3"/>
    <w:rsid w:val="00DE14C4"/>
    <w:rsid w:val="00DE238A"/>
    <w:rsid w:val="00DE3625"/>
    <w:rsid w:val="00DE3845"/>
    <w:rsid w:val="00DE3DE1"/>
    <w:rsid w:val="00DE42F9"/>
    <w:rsid w:val="00DE4BB3"/>
    <w:rsid w:val="00DE5608"/>
    <w:rsid w:val="00DE58D0"/>
    <w:rsid w:val="00DE5B62"/>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310B"/>
    <w:rsid w:val="00DF355E"/>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3FB"/>
    <w:rsid w:val="00E03F7F"/>
    <w:rsid w:val="00E05A91"/>
    <w:rsid w:val="00E06729"/>
    <w:rsid w:val="00E06CD9"/>
    <w:rsid w:val="00E10665"/>
    <w:rsid w:val="00E1073D"/>
    <w:rsid w:val="00E108FE"/>
    <w:rsid w:val="00E10CC9"/>
    <w:rsid w:val="00E110E7"/>
    <w:rsid w:val="00E11B20"/>
    <w:rsid w:val="00E11BEA"/>
    <w:rsid w:val="00E128BD"/>
    <w:rsid w:val="00E12AF9"/>
    <w:rsid w:val="00E13A14"/>
    <w:rsid w:val="00E13BC4"/>
    <w:rsid w:val="00E13CE8"/>
    <w:rsid w:val="00E15770"/>
    <w:rsid w:val="00E159BF"/>
    <w:rsid w:val="00E17222"/>
    <w:rsid w:val="00E1798B"/>
    <w:rsid w:val="00E17FA2"/>
    <w:rsid w:val="00E20401"/>
    <w:rsid w:val="00E205F2"/>
    <w:rsid w:val="00E2083E"/>
    <w:rsid w:val="00E221AD"/>
    <w:rsid w:val="00E22796"/>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477"/>
    <w:rsid w:val="00E32608"/>
    <w:rsid w:val="00E32BD1"/>
    <w:rsid w:val="00E34629"/>
    <w:rsid w:val="00E3478E"/>
    <w:rsid w:val="00E347AF"/>
    <w:rsid w:val="00E34854"/>
    <w:rsid w:val="00E34B6E"/>
    <w:rsid w:val="00E34D48"/>
    <w:rsid w:val="00E35563"/>
    <w:rsid w:val="00E35D2B"/>
    <w:rsid w:val="00E3723A"/>
    <w:rsid w:val="00E37360"/>
    <w:rsid w:val="00E37743"/>
    <w:rsid w:val="00E377AB"/>
    <w:rsid w:val="00E37860"/>
    <w:rsid w:val="00E37A65"/>
    <w:rsid w:val="00E37B98"/>
    <w:rsid w:val="00E4134E"/>
    <w:rsid w:val="00E413A1"/>
    <w:rsid w:val="00E413CC"/>
    <w:rsid w:val="00E4152C"/>
    <w:rsid w:val="00E423F2"/>
    <w:rsid w:val="00E4258C"/>
    <w:rsid w:val="00E4286C"/>
    <w:rsid w:val="00E43269"/>
    <w:rsid w:val="00E43595"/>
    <w:rsid w:val="00E43D42"/>
    <w:rsid w:val="00E44526"/>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571"/>
    <w:rsid w:val="00E64596"/>
    <w:rsid w:val="00E64F12"/>
    <w:rsid w:val="00E64FCA"/>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154A"/>
    <w:rsid w:val="00E822EC"/>
    <w:rsid w:val="00E8234C"/>
    <w:rsid w:val="00E827AE"/>
    <w:rsid w:val="00E829DE"/>
    <w:rsid w:val="00E82B23"/>
    <w:rsid w:val="00E82DAE"/>
    <w:rsid w:val="00E82DE1"/>
    <w:rsid w:val="00E83893"/>
    <w:rsid w:val="00E83B82"/>
    <w:rsid w:val="00E858F2"/>
    <w:rsid w:val="00E85928"/>
    <w:rsid w:val="00E861D5"/>
    <w:rsid w:val="00E86D0E"/>
    <w:rsid w:val="00E873E0"/>
    <w:rsid w:val="00E8759B"/>
    <w:rsid w:val="00E87822"/>
    <w:rsid w:val="00E90186"/>
    <w:rsid w:val="00E90395"/>
    <w:rsid w:val="00E90D36"/>
    <w:rsid w:val="00E90E49"/>
    <w:rsid w:val="00E90F15"/>
    <w:rsid w:val="00E9173E"/>
    <w:rsid w:val="00E917F9"/>
    <w:rsid w:val="00E918EF"/>
    <w:rsid w:val="00E91A00"/>
    <w:rsid w:val="00E92281"/>
    <w:rsid w:val="00E9291C"/>
    <w:rsid w:val="00E93ADB"/>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A053E"/>
    <w:rsid w:val="00EA0829"/>
    <w:rsid w:val="00EA305E"/>
    <w:rsid w:val="00EA3813"/>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75A"/>
    <w:rsid w:val="00EC1BAC"/>
    <w:rsid w:val="00EC226D"/>
    <w:rsid w:val="00EC2500"/>
    <w:rsid w:val="00EC277E"/>
    <w:rsid w:val="00EC27C6"/>
    <w:rsid w:val="00EC4018"/>
    <w:rsid w:val="00EC4207"/>
    <w:rsid w:val="00EC4665"/>
    <w:rsid w:val="00EC47C8"/>
    <w:rsid w:val="00EC4903"/>
    <w:rsid w:val="00EC4B32"/>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E0716"/>
    <w:rsid w:val="00EE1AB0"/>
    <w:rsid w:val="00EE1B4A"/>
    <w:rsid w:val="00EE1BCE"/>
    <w:rsid w:val="00EE20C3"/>
    <w:rsid w:val="00EE31F7"/>
    <w:rsid w:val="00EE36D3"/>
    <w:rsid w:val="00EE38E2"/>
    <w:rsid w:val="00EE4EC9"/>
    <w:rsid w:val="00EE517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B52"/>
    <w:rsid w:val="00F02E51"/>
    <w:rsid w:val="00F031A1"/>
    <w:rsid w:val="00F03610"/>
    <w:rsid w:val="00F03A50"/>
    <w:rsid w:val="00F04452"/>
    <w:rsid w:val="00F04E5D"/>
    <w:rsid w:val="00F0528D"/>
    <w:rsid w:val="00F053A0"/>
    <w:rsid w:val="00F061A9"/>
    <w:rsid w:val="00F06C67"/>
    <w:rsid w:val="00F06CB0"/>
    <w:rsid w:val="00F06DFD"/>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2B50"/>
    <w:rsid w:val="00F1325A"/>
    <w:rsid w:val="00F15B21"/>
    <w:rsid w:val="00F15FA5"/>
    <w:rsid w:val="00F1657E"/>
    <w:rsid w:val="00F168FA"/>
    <w:rsid w:val="00F16E1C"/>
    <w:rsid w:val="00F171FA"/>
    <w:rsid w:val="00F1733E"/>
    <w:rsid w:val="00F203D0"/>
    <w:rsid w:val="00F209B7"/>
    <w:rsid w:val="00F213A2"/>
    <w:rsid w:val="00F218A8"/>
    <w:rsid w:val="00F21D07"/>
    <w:rsid w:val="00F221CC"/>
    <w:rsid w:val="00F23352"/>
    <w:rsid w:val="00F2358F"/>
    <w:rsid w:val="00F243D8"/>
    <w:rsid w:val="00F24DDE"/>
    <w:rsid w:val="00F254E1"/>
    <w:rsid w:val="00F25687"/>
    <w:rsid w:val="00F26151"/>
    <w:rsid w:val="00F26E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4E1"/>
    <w:rsid w:val="00F3553D"/>
    <w:rsid w:val="00F35D41"/>
    <w:rsid w:val="00F36F95"/>
    <w:rsid w:val="00F374FD"/>
    <w:rsid w:val="00F375D4"/>
    <w:rsid w:val="00F379F2"/>
    <w:rsid w:val="00F37DE1"/>
    <w:rsid w:val="00F37F54"/>
    <w:rsid w:val="00F37FFC"/>
    <w:rsid w:val="00F40015"/>
    <w:rsid w:val="00F40230"/>
    <w:rsid w:val="00F40EA5"/>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82F"/>
    <w:rsid w:val="00F55B27"/>
    <w:rsid w:val="00F55F67"/>
    <w:rsid w:val="00F564B7"/>
    <w:rsid w:val="00F56BC0"/>
    <w:rsid w:val="00F56EEF"/>
    <w:rsid w:val="00F573B6"/>
    <w:rsid w:val="00F57485"/>
    <w:rsid w:val="00F607C5"/>
    <w:rsid w:val="00F60DEA"/>
    <w:rsid w:val="00F61244"/>
    <w:rsid w:val="00F61575"/>
    <w:rsid w:val="00F61DC0"/>
    <w:rsid w:val="00F61EEF"/>
    <w:rsid w:val="00F622FC"/>
    <w:rsid w:val="00F62C2A"/>
    <w:rsid w:val="00F62EA6"/>
    <w:rsid w:val="00F6302A"/>
    <w:rsid w:val="00F63515"/>
    <w:rsid w:val="00F63582"/>
    <w:rsid w:val="00F63C6C"/>
    <w:rsid w:val="00F63E95"/>
    <w:rsid w:val="00F642DD"/>
    <w:rsid w:val="00F64C2B"/>
    <w:rsid w:val="00F651BE"/>
    <w:rsid w:val="00F6525C"/>
    <w:rsid w:val="00F65755"/>
    <w:rsid w:val="00F6660C"/>
    <w:rsid w:val="00F67F53"/>
    <w:rsid w:val="00F703BE"/>
    <w:rsid w:val="00F706DA"/>
    <w:rsid w:val="00F70745"/>
    <w:rsid w:val="00F70ADF"/>
    <w:rsid w:val="00F71027"/>
    <w:rsid w:val="00F714E3"/>
    <w:rsid w:val="00F7161B"/>
    <w:rsid w:val="00F71F69"/>
    <w:rsid w:val="00F72A97"/>
    <w:rsid w:val="00F72B72"/>
    <w:rsid w:val="00F72D36"/>
    <w:rsid w:val="00F734E4"/>
    <w:rsid w:val="00F7406B"/>
    <w:rsid w:val="00F74BB0"/>
    <w:rsid w:val="00F74BB9"/>
    <w:rsid w:val="00F75582"/>
    <w:rsid w:val="00F75A0E"/>
    <w:rsid w:val="00F76D68"/>
    <w:rsid w:val="00F76EFA"/>
    <w:rsid w:val="00F80089"/>
    <w:rsid w:val="00F80237"/>
    <w:rsid w:val="00F804BE"/>
    <w:rsid w:val="00F8146A"/>
    <w:rsid w:val="00F814D0"/>
    <w:rsid w:val="00F816BA"/>
    <w:rsid w:val="00F817CE"/>
    <w:rsid w:val="00F81DB3"/>
    <w:rsid w:val="00F82500"/>
    <w:rsid w:val="00F82B8D"/>
    <w:rsid w:val="00F83640"/>
    <w:rsid w:val="00F83778"/>
    <w:rsid w:val="00F83F23"/>
    <w:rsid w:val="00F8456C"/>
    <w:rsid w:val="00F8484F"/>
    <w:rsid w:val="00F859D8"/>
    <w:rsid w:val="00F85AC9"/>
    <w:rsid w:val="00F862A3"/>
    <w:rsid w:val="00F868F5"/>
    <w:rsid w:val="00F86909"/>
    <w:rsid w:val="00F87609"/>
    <w:rsid w:val="00F87781"/>
    <w:rsid w:val="00F87B09"/>
    <w:rsid w:val="00F9009E"/>
    <w:rsid w:val="00F9056A"/>
    <w:rsid w:val="00F90F8D"/>
    <w:rsid w:val="00F91520"/>
    <w:rsid w:val="00F91ADD"/>
    <w:rsid w:val="00F92782"/>
    <w:rsid w:val="00F93AA9"/>
    <w:rsid w:val="00F943F1"/>
    <w:rsid w:val="00F94456"/>
    <w:rsid w:val="00F94B96"/>
    <w:rsid w:val="00F94C91"/>
    <w:rsid w:val="00F94CA7"/>
    <w:rsid w:val="00F95115"/>
    <w:rsid w:val="00F953F3"/>
    <w:rsid w:val="00F965F4"/>
    <w:rsid w:val="00F96985"/>
    <w:rsid w:val="00F96ED0"/>
    <w:rsid w:val="00F97292"/>
    <w:rsid w:val="00F97838"/>
    <w:rsid w:val="00F97C01"/>
    <w:rsid w:val="00FA038A"/>
    <w:rsid w:val="00FA0850"/>
    <w:rsid w:val="00FA0940"/>
    <w:rsid w:val="00FA09EE"/>
    <w:rsid w:val="00FA0F09"/>
    <w:rsid w:val="00FA17C3"/>
    <w:rsid w:val="00FA1A20"/>
    <w:rsid w:val="00FA1BAE"/>
    <w:rsid w:val="00FA1DDD"/>
    <w:rsid w:val="00FA2BB3"/>
    <w:rsid w:val="00FA366A"/>
    <w:rsid w:val="00FA37AC"/>
    <w:rsid w:val="00FA3F3E"/>
    <w:rsid w:val="00FA4733"/>
    <w:rsid w:val="00FA474A"/>
    <w:rsid w:val="00FA484D"/>
    <w:rsid w:val="00FA4850"/>
    <w:rsid w:val="00FA4C99"/>
    <w:rsid w:val="00FA4F0C"/>
    <w:rsid w:val="00FA50A5"/>
    <w:rsid w:val="00FA55BB"/>
    <w:rsid w:val="00FA676F"/>
    <w:rsid w:val="00FA7084"/>
    <w:rsid w:val="00FA72BF"/>
    <w:rsid w:val="00FA7C2E"/>
    <w:rsid w:val="00FB030B"/>
    <w:rsid w:val="00FB07DC"/>
    <w:rsid w:val="00FB1F39"/>
    <w:rsid w:val="00FB25A3"/>
    <w:rsid w:val="00FB2A2E"/>
    <w:rsid w:val="00FB2A79"/>
    <w:rsid w:val="00FB2BBA"/>
    <w:rsid w:val="00FB2CA7"/>
    <w:rsid w:val="00FB31F9"/>
    <w:rsid w:val="00FB3400"/>
    <w:rsid w:val="00FB4C80"/>
    <w:rsid w:val="00FB5039"/>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32B6"/>
    <w:rsid w:val="00FD334C"/>
    <w:rsid w:val="00FD348D"/>
    <w:rsid w:val="00FD3719"/>
    <w:rsid w:val="00FD4010"/>
    <w:rsid w:val="00FD405A"/>
    <w:rsid w:val="00FD41C9"/>
    <w:rsid w:val="00FD47C4"/>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D7807"/>
    <w:rsid w:val="00FE00A8"/>
    <w:rsid w:val="00FE039A"/>
    <w:rsid w:val="00FE0655"/>
    <w:rsid w:val="00FE0C49"/>
    <w:rsid w:val="00FE0CD0"/>
    <w:rsid w:val="00FE0FED"/>
    <w:rsid w:val="00FE11FB"/>
    <w:rsid w:val="00FE1B55"/>
    <w:rsid w:val="00FE1D15"/>
    <w:rsid w:val="00FE2365"/>
    <w:rsid w:val="00FE23F0"/>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309B"/>
    <w:rsid w:val="00FF360F"/>
    <w:rsid w:val="00FF3BB8"/>
    <w:rsid w:val="00FF3CDB"/>
    <w:rsid w:val="00FF4258"/>
    <w:rsid w:val="00FF45A5"/>
    <w:rsid w:val="00FF4C60"/>
    <w:rsid w:val="00FF4C65"/>
    <w:rsid w:val="00FF4CF5"/>
    <w:rsid w:val="00FF4ED9"/>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BFC"/>
    <w:pPr>
      <w:overflowPunct w:val="0"/>
      <w:autoSpaceDE w:val="0"/>
      <w:autoSpaceDN w:val="0"/>
      <w:adjustRightInd w:val="0"/>
      <w:spacing w:after="120"/>
      <w:jc w:val="both"/>
    </w:pPr>
    <w:rPr>
      <w:rFonts w:ascii="Times New Roman" w:eastAsia="SimSun" w:hAnsi="Times New Roman"/>
      <w:b/>
      <w:sz w:val="22"/>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题注"/>
    <w:basedOn w:val="Normal"/>
    <w:next w:val="Normal"/>
    <w:link w:val="CaptionChar"/>
    <w:qFormat/>
    <w:rsid w:val="009E35DB"/>
    <w:pPr>
      <w:spacing w:after="240"/>
      <w:jc w:val="center"/>
    </w:pPr>
    <w:rPr>
      <w:rFonts w:eastAsia="新細明體"/>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uiPriority w:val="99"/>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Cs/>
    </w:rPr>
  </w:style>
  <w:style w:type="character" w:customStyle="1" w:styleId="Heading1Char">
    <w:name w:val="Heading 1 Char"/>
    <w:basedOn w:val="DefaultParagraphFont"/>
    <w:link w:val="Heading1"/>
    <w:rsid w:val="00085B52"/>
    <w:rPr>
      <w:rFonts w:ascii="Arial" w:hAnsi="Arial" w:cs="Arial"/>
      <w:sz w:val="36"/>
      <w:szCs w:val="36"/>
      <w:lang w:val="en-GB"/>
    </w:rPr>
  </w:style>
  <w:style w:type="paragraph" w:customStyle="1" w:styleId="TH">
    <w:name w:val="TH"/>
    <w:basedOn w:val="Normal"/>
    <w:link w:val="THChar"/>
    <w:rsid w:val="00881CDD"/>
    <w:pPr>
      <w:keepNext/>
      <w:keepLines/>
      <w:overflowPunct/>
      <w:autoSpaceDE/>
      <w:autoSpaceDN/>
      <w:adjustRightInd/>
      <w:spacing w:before="60" w:after="180"/>
      <w:jc w:val="center"/>
    </w:pPr>
    <w:rPr>
      <w:rFonts w:ascii="Arial" w:hAnsi="Arial"/>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NO">
    <w:name w:val="NO"/>
    <w:basedOn w:val="Normal"/>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Normal"/>
    <w:rsid w:val="00C07377"/>
    <w:pPr>
      <w:numPr>
        <w:numId w:val="3"/>
      </w:numPr>
    </w:pPr>
    <w:rPr>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sz w:val="20"/>
      <w:lang w:eastAsia="en-US"/>
    </w:rPr>
  </w:style>
  <w:style w:type="table" w:styleId="TableGrid">
    <w:name w:val="Table Grid"/>
    <w:basedOn w:val="TableNormal"/>
    <w:uiPriority w:val="59"/>
    <w:rsid w:val="009D01E9"/>
    <w:pPr>
      <w:overflowPunct w:val="0"/>
      <w:autoSpaceDE w:val="0"/>
      <w:autoSpaceDN w:val="0"/>
      <w:adjustRightInd w:val="0"/>
      <w:spacing w:after="12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KaiTi_GB2312" w:hAnsi="Times New Roman" w:cs="Arial"/>
      <w:color w:val="0000FF"/>
      <w:kern w:val="2"/>
    </w:rPr>
  </w:style>
  <w:style w:type="paragraph" w:customStyle="1" w:styleId="TAH">
    <w:name w:val="TAH"/>
    <w:basedOn w:val="TAC"/>
    <w:link w:val="TAHCar"/>
    <w:rsid w:val="00BC4763"/>
  </w:style>
  <w:style w:type="paragraph" w:customStyle="1" w:styleId="TAC">
    <w:name w:val="TAC"/>
    <w:basedOn w:val="Normal"/>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basedOn w:val="DefaultParagraphFont"/>
    <w:link w:val="Doc-text2"/>
    <w:rsid w:val="00F7406B"/>
    <w:rPr>
      <w:rFonts w:ascii="Arial" w:eastAsia="MS Mincho" w:hAnsi="Arial"/>
      <w:szCs w:val="24"/>
      <w:lang w:val="en-GB" w:eastAsia="en-GB"/>
    </w:rPr>
  </w:style>
  <w:style w:type="paragraph" w:styleId="ListParagraph">
    <w:name w:val="List Paragraph"/>
    <w:aliases w:val="- Bullets,목록 단락"/>
    <w:basedOn w:val="Normal"/>
    <w:link w:val="ListParagraphChar1"/>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SimSun" w:hAnsi="Arial" w:cs="Arial"/>
      <w:color w:val="0000FF"/>
      <w:kern w:val="2"/>
    </w:rPr>
  </w:style>
  <w:style w:type="paragraph" w:customStyle="1" w:styleId="Comments">
    <w:name w:val="Comments"/>
    <w:basedOn w:val="Normal"/>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basedOn w:val="DefaultParagraphFont"/>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basedOn w:val="DefaultParagraphFont"/>
    <w:link w:val="B1"/>
    <w:locked/>
    <w:rsid w:val="00341254"/>
    <w:rPr>
      <w:rFonts w:ascii="Times New Roman" w:eastAsia="MS Mincho" w:hAnsi="Times New Roman"/>
      <w:lang w:val="en-GB" w:eastAsia="en-US"/>
    </w:rPr>
  </w:style>
  <w:style w:type="character" w:customStyle="1" w:styleId="B2Char">
    <w:name w:val="B2 Char"/>
    <w:basedOn w:val="DefaultParagraphFont"/>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sz w:val="20"/>
      <w:lang w:eastAsia="en-US"/>
    </w:rPr>
  </w:style>
  <w:style w:type="character" w:customStyle="1" w:styleId="B3Char2">
    <w:name w:val="B3 Char2"/>
    <w:basedOn w:val="DefaultParagraphFont"/>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sz w:val="20"/>
      <w:lang w:eastAsia="en-US"/>
    </w:rPr>
  </w:style>
  <w:style w:type="character" w:customStyle="1" w:styleId="B4Char">
    <w:name w:val="B4 Char"/>
    <w:basedOn w:val="DefaultParagraphFont"/>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sz w:val="20"/>
      <w:lang w:eastAsia="en-US"/>
    </w:rPr>
  </w:style>
  <w:style w:type="paragraph" w:customStyle="1" w:styleId="B5">
    <w:name w:val="B5"/>
    <w:basedOn w:val="List5"/>
    <w:rsid w:val="00322393"/>
    <w:pPr>
      <w:overflowPunct/>
      <w:autoSpaceDE/>
      <w:autoSpaceDN/>
      <w:adjustRightInd/>
      <w:spacing w:after="180"/>
      <w:jc w:val="left"/>
    </w:pPr>
    <w:rPr>
      <w:sz w:val="20"/>
      <w:lang w:eastAsia="en-US"/>
    </w:rPr>
  </w:style>
  <w:style w:type="character" w:customStyle="1" w:styleId="B1Zchn">
    <w:name w:val="B1 Zchn"/>
    <w:basedOn w:val="DefaultParagraphFont"/>
    <w:locked/>
    <w:rsid w:val="006A301D"/>
    <w:rPr>
      <w:lang w:val="en-GB" w:eastAsia="en-US"/>
    </w:rPr>
  </w:style>
  <w:style w:type="character" w:customStyle="1" w:styleId="Heading2Char">
    <w:name w:val="Heading 2 Char"/>
    <w:basedOn w:val="DefaultParagraphFont"/>
    <w:link w:val="Heading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basedOn w:val="DefaultParagraphFont"/>
    <w:link w:val="TAC"/>
    <w:locked/>
    <w:rsid w:val="00DD3B90"/>
    <w:rPr>
      <w:rFonts w:ascii="Arial" w:hAnsi="Arial"/>
      <w:sz w:val="18"/>
      <w:lang w:val="en-GB" w:eastAsia="en-US"/>
    </w:rPr>
  </w:style>
  <w:style w:type="character" w:customStyle="1" w:styleId="THChar">
    <w:name w:val="TH Char"/>
    <w:basedOn w:val="DefaultParagraphFont"/>
    <w:link w:val="TH"/>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basedOn w:val="DefaultParagraphFont"/>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paragraph" w:customStyle="1" w:styleId="TAL">
    <w:name w:val="TAL"/>
    <w:basedOn w:val="Normal"/>
    <w:link w:val="TALChar"/>
    <w:rsid w:val="00E11BEA"/>
    <w:pPr>
      <w:keepNext/>
      <w:keepLines/>
      <w:spacing w:after="0"/>
      <w:jc w:val="left"/>
      <w:textAlignment w:val="baseline"/>
    </w:pPr>
    <w:rPr>
      <w:rFonts w:ascii="Arial" w:eastAsia="Times New Roman" w:hAnsi="Arial"/>
      <w:sz w:val="18"/>
      <w:lang w:eastAsia="en-US"/>
    </w:rPr>
  </w:style>
  <w:style w:type="character" w:customStyle="1" w:styleId="CaptionChar">
    <w:name w:val="Caption Char"/>
    <w:aliases w:val="cap Char,Caption Char1 Char Char,cap Char Char1 Char,Caption Char Char1 Char Char,cap Char2 Char,题注 Char"/>
    <w:link w:val="Caption"/>
    <w:rsid w:val="00A5289B"/>
    <w:rPr>
      <w:rFonts w:ascii="Times New Roman" w:hAnsi="Times New Roman"/>
      <w:b/>
      <w:bCs/>
      <w:sz w:val="22"/>
      <w:lang w:val="en-GB"/>
    </w:rPr>
  </w:style>
  <w:style w:type="paragraph" w:styleId="NormalWeb">
    <w:name w:val="Normal (Web)"/>
    <w:basedOn w:val="Normal"/>
    <w:uiPriority w:val="99"/>
    <w:unhideWhenUsed/>
    <w:rsid w:val="00AA125A"/>
    <w:pPr>
      <w:overflowPunct/>
      <w:autoSpaceDE/>
      <w:autoSpaceDN/>
      <w:adjustRightInd/>
      <w:spacing w:before="100" w:beforeAutospacing="1" w:after="100" w:afterAutospacing="1"/>
      <w:jc w:val="left"/>
    </w:pPr>
    <w:rPr>
      <w:rFonts w:eastAsia="Times New Roman"/>
      <w:b w:val="0"/>
      <w:sz w:val="24"/>
      <w:szCs w:val="24"/>
      <w:lang w:val="en-US"/>
    </w:rPr>
  </w:style>
  <w:style w:type="character" w:customStyle="1" w:styleId="TALChar">
    <w:name w:val="TAL Char"/>
    <w:link w:val="TAL"/>
    <w:locked/>
    <w:rsid w:val="002567B4"/>
    <w:rPr>
      <w:rFonts w:ascii="Arial" w:eastAsia="Times New Roman" w:hAnsi="Arial"/>
      <w:b/>
      <w:sz w:val="18"/>
      <w:lang w:val="en-GB" w:eastAsia="en-US"/>
    </w:rPr>
  </w:style>
  <w:style w:type="character" w:customStyle="1" w:styleId="ListParagraphChar1">
    <w:name w:val="List Paragraph Char1"/>
    <w:aliases w:val="- Bullets Char1,목록 단락 Char1"/>
    <w:link w:val="ListParagraph"/>
    <w:uiPriority w:val="34"/>
    <w:qFormat/>
    <w:locked/>
    <w:rsid w:val="000C0532"/>
    <w:rPr>
      <w:rFonts w:ascii="Times New Roman" w:eastAsia="SimSun" w:hAnsi="Times New Roman"/>
      <w:b/>
      <w:sz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55D8F"/>
    <w:rPr>
      <w:rFonts w:ascii="Arial" w:hAnsi="Arial" w:cs="Arial"/>
      <w:b/>
      <w:bCs/>
      <w:noProof/>
      <w:sz w:val="18"/>
      <w:szCs w:val="18"/>
    </w:rPr>
  </w:style>
  <w:style w:type="character" w:customStyle="1" w:styleId="ListParagraphChar">
    <w:name w:val="List Paragraph Char"/>
    <w:aliases w:val="목록 단락 Char,- Bullets Char"/>
    <w:basedOn w:val="DefaultParagraphFont"/>
    <w:uiPriority w:val="34"/>
    <w:locked/>
    <w:rsid w:val="00481DCF"/>
    <w:rPr>
      <w:rFonts w:ascii="Times" w:hAnsi="Times" w:cs="Times"/>
    </w:rPr>
  </w:style>
</w:styles>
</file>

<file path=word/webSettings.xml><?xml version="1.0" encoding="utf-8"?>
<w:webSettings xmlns:r="http://schemas.openxmlformats.org/officeDocument/2006/relationships" xmlns:w="http://schemas.openxmlformats.org/wordprocessingml/2006/main">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5890009">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61715893">
      <w:bodyDiv w:val="1"/>
      <w:marLeft w:val="0"/>
      <w:marRight w:val="0"/>
      <w:marTop w:val="0"/>
      <w:marBottom w:val="0"/>
      <w:divBdr>
        <w:top w:val="none" w:sz="0" w:space="0" w:color="auto"/>
        <w:left w:val="none" w:sz="0" w:space="0" w:color="auto"/>
        <w:bottom w:val="none" w:sz="0" w:space="0" w:color="auto"/>
        <w:right w:val="none" w:sz="0" w:space="0" w:color="auto"/>
      </w:divBdr>
      <w:divsChild>
        <w:div w:id="1584148244">
          <w:marLeft w:val="2520"/>
          <w:marRight w:val="0"/>
          <w:marTop w:val="77"/>
          <w:marBottom w:val="0"/>
          <w:divBdr>
            <w:top w:val="none" w:sz="0" w:space="0" w:color="auto"/>
            <w:left w:val="none" w:sz="0" w:space="0" w:color="auto"/>
            <w:bottom w:val="none" w:sz="0" w:space="0" w:color="auto"/>
            <w:right w:val="none" w:sz="0" w:space="0" w:color="auto"/>
          </w:divBdr>
        </w:div>
      </w:divsChild>
    </w:div>
    <w:div w:id="571695045">
      <w:bodyDiv w:val="1"/>
      <w:marLeft w:val="0"/>
      <w:marRight w:val="0"/>
      <w:marTop w:val="0"/>
      <w:marBottom w:val="0"/>
      <w:divBdr>
        <w:top w:val="none" w:sz="0" w:space="0" w:color="auto"/>
        <w:left w:val="none" w:sz="0" w:space="0" w:color="auto"/>
        <w:bottom w:val="none" w:sz="0" w:space="0" w:color="auto"/>
        <w:right w:val="none" w:sz="0" w:space="0" w:color="auto"/>
      </w:divBdr>
      <w:divsChild>
        <w:div w:id="1547912825">
          <w:marLeft w:val="1699"/>
          <w:marRight w:val="0"/>
          <w:marTop w:val="120"/>
          <w:marBottom w:val="0"/>
          <w:divBdr>
            <w:top w:val="none" w:sz="0" w:space="0" w:color="auto"/>
            <w:left w:val="none" w:sz="0" w:space="0" w:color="auto"/>
            <w:bottom w:val="none" w:sz="0" w:space="0" w:color="auto"/>
            <w:right w:val="none" w:sz="0" w:space="0" w:color="auto"/>
          </w:divBdr>
        </w:div>
      </w:divsChild>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77081738">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099838">
      <w:bodyDiv w:val="1"/>
      <w:marLeft w:val="0"/>
      <w:marRight w:val="0"/>
      <w:marTop w:val="0"/>
      <w:marBottom w:val="0"/>
      <w:divBdr>
        <w:top w:val="none" w:sz="0" w:space="0" w:color="auto"/>
        <w:left w:val="none" w:sz="0" w:space="0" w:color="auto"/>
        <w:bottom w:val="none" w:sz="0" w:space="0" w:color="auto"/>
        <w:right w:val="none" w:sz="0" w:space="0" w:color="auto"/>
      </w:divBdr>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08407344">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25487769">
      <w:bodyDiv w:val="1"/>
      <w:marLeft w:val="0"/>
      <w:marRight w:val="0"/>
      <w:marTop w:val="0"/>
      <w:marBottom w:val="0"/>
      <w:divBdr>
        <w:top w:val="none" w:sz="0" w:space="0" w:color="auto"/>
        <w:left w:val="none" w:sz="0" w:space="0" w:color="auto"/>
        <w:bottom w:val="none" w:sz="0" w:space="0" w:color="auto"/>
        <w:right w:val="none" w:sz="0" w:space="0" w:color="auto"/>
      </w:divBdr>
      <w:divsChild>
        <w:div w:id="720400597">
          <w:marLeft w:val="446"/>
          <w:marRight w:val="0"/>
          <w:marTop w:val="0"/>
          <w:marBottom w:val="0"/>
          <w:divBdr>
            <w:top w:val="none" w:sz="0" w:space="0" w:color="auto"/>
            <w:left w:val="none" w:sz="0" w:space="0" w:color="auto"/>
            <w:bottom w:val="none" w:sz="0" w:space="0" w:color="auto"/>
            <w:right w:val="none" w:sz="0" w:space="0" w:color="auto"/>
          </w:divBdr>
        </w:div>
      </w:divsChild>
    </w:div>
    <w:div w:id="1232425285">
      <w:bodyDiv w:val="1"/>
      <w:marLeft w:val="0"/>
      <w:marRight w:val="0"/>
      <w:marTop w:val="0"/>
      <w:marBottom w:val="0"/>
      <w:divBdr>
        <w:top w:val="none" w:sz="0" w:space="0" w:color="auto"/>
        <w:left w:val="none" w:sz="0" w:space="0" w:color="auto"/>
        <w:bottom w:val="none" w:sz="0" w:space="0" w:color="auto"/>
        <w:right w:val="none" w:sz="0" w:space="0" w:color="auto"/>
      </w:divBdr>
      <w:divsChild>
        <w:div w:id="2021279097">
          <w:marLeft w:val="446"/>
          <w:marRight w:val="0"/>
          <w:marTop w:val="0"/>
          <w:marBottom w:val="0"/>
          <w:divBdr>
            <w:top w:val="none" w:sz="0" w:space="0" w:color="auto"/>
            <w:left w:val="none" w:sz="0" w:space="0" w:color="auto"/>
            <w:bottom w:val="none" w:sz="0" w:space="0" w:color="auto"/>
            <w:right w:val="none" w:sz="0" w:space="0" w:color="auto"/>
          </w:divBdr>
        </w:div>
      </w:divsChild>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7038776">
      <w:bodyDiv w:val="1"/>
      <w:marLeft w:val="0"/>
      <w:marRight w:val="0"/>
      <w:marTop w:val="0"/>
      <w:marBottom w:val="0"/>
      <w:divBdr>
        <w:top w:val="none" w:sz="0" w:space="0" w:color="auto"/>
        <w:left w:val="none" w:sz="0" w:space="0" w:color="auto"/>
        <w:bottom w:val="none" w:sz="0" w:space="0" w:color="auto"/>
        <w:right w:val="none" w:sz="0" w:space="0" w:color="auto"/>
      </w:divBdr>
      <w:divsChild>
        <w:div w:id="1546259605">
          <w:marLeft w:val="446"/>
          <w:marRight w:val="0"/>
          <w:marTop w:val="0"/>
          <w:marBottom w:val="0"/>
          <w:divBdr>
            <w:top w:val="none" w:sz="0" w:space="0" w:color="auto"/>
            <w:left w:val="none" w:sz="0" w:space="0" w:color="auto"/>
            <w:bottom w:val="none" w:sz="0" w:space="0" w:color="auto"/>
            <w:right w:val="none" w:sz="0" w:space="0" w:color="auto"/>
          </w:divBdr>
        </w:div>
      </w:divsChild>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51876639">
      <w:bodyDiv w:val="1"/>
      <w:marLeft w:val="0"/>
      <w:marRight w:val="0"/>
      <w:marTop w:val="0"/>
      <w:marBottom w:val="0"/>
      <w:divBdr>
        <w:top w:val="none" w:sz="0" w:space="0" w:color="auto"/>
        <w:left w:val="none" w:sz="0" w:space="0" w:color="auto"/>
        <w:bottom w:val="none" w:sz="0" w:space="0" w:color="auto"/>
        <w:right w:val="none" w:sz="0" w:space="0" w:color="auto"/>
      </w:divBdr>
      <w:divsChild>
        <w:div w:id="1033388589">
          <w:marLeft w:val="1267"/>
          <w:marRight w:val="0"/>
          <w:marTop w:val="180"/>
          <w:marBottom w:val="0"/>
          <w:divBdr>
            <w:top w:val="none" w:sz="0" w:space="0" w:color="auto"/>
            <w:left w:val="none" w:sz="0" w:space="0" w:color="auto"/>
            <w:bottom w:val="none" w:sz="0" w:space="0" w:color="auto"/>
            <w:right w:val="none" w:sz="0" w:space="0" w:color="auto"/>
          </w:divBdr>
        </w:div>
      </w:divsChild>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15277245">
      <w:bodyDiv w:val="1"/>
      <w:marLeft w:val="0"/>
      <w:marRight w:val="0"/>
      <w:marTop w:val="0"/>
      <w:marBottom w:val="0"/>
      <w:divBdr>
        <w:top w:val="none" w:sz="0" w:space="0" w:color="auto"/>
        <w:left w:val="none" w:sz="0" w:space="0" w:color="auto"/>
        <w:bottom w:val="none" w:sz="0" w:space="0" w:color="auto"/>
        <w:right w:val="none" w:sz="0" w:space="0" w:color="auto"/>
      </w:divBdr>
      <w:divsChild>
        <w:div w:id="2012946943">
          <w:marLeft w:val="1166"/>
          <w:marRight w:val="0"/>
          <w:marTop w:val="125"/>
          <w:marBottom w:val="0"/>
          <w:divBdr>
            <w:top w:val="none" w:sz="0" w:space="0" w:color="auto"/>
            <w:left w:val="none" w:sz="0" w:space="0" w:color="auto"/>
            <w:bottom w:val="none" w:sz="0" w:space="0" w:color="auto"/>
            <w:right w:val="none" w:sz="0" w:space="0" w:color="auto"/>
          </w:divBdr>
        </w:div>
        <w:div w:id="1190071447">
          <w:marLeft w:val="1800"/>
          <w:marRight w:val="0"/>
          <w:marTop w:val="106"/>
          <w:marBottom w:val="0"/>
          <w:divBdr>
            <w:top w:val="none" w:sz="0" w:space="0" w:color="auto"/>
            <w:left w:val="none" w:sz="0" w:space="0" w:color="auto"/>
            <w:bottom w:val="none" w:sz="0" w:space="0" w:color="auto"/>
            <w:right w:val="none" w:sz="0" w:space="0" w:color="auto"/>
          </w:divBdr>
        </w:div>
        <w:div w:id="2022008452">
          <w:marLeft w:val="1800"/>
          <w:marRight w:val="0"/>
          <w:marTop w:val="106"/>
          <w:marBottom w:val="0"/>
          <w:divBdr>
            <w:top w:val="none" w:sz="0" w:space="0" w:color="auto"/>
            <w:left w:val="none" w:sz="0" w:space="0" w:color="auto"/>
            <w:bottom w:val="none" w:sz="0" w:space="0" w:color="auto"/>
            <w:right w:val="none" w:sz="0" w:space="0" w:color="auto"/>
          </w:divBdr>
        </w:div>
        <w:div w:id="2136634674">
          <w:marLeft w:val="1166"/>
          <w:marRight w:val="0"/>
          <w:marTop w:val="125"/>
          <w:marBottom w:val="0"/>
          <w:divBdr>
            <w:top w:val="none" w:sz="0" w:space="0" w:color="auto"/>
            <w:left w:val="none" w:sz="0" w:space="0" w:color="auto"/>
            <w:bottom w:val="none" w:sz="0" w:space="0" w:color="auto"/>
            <w:right w:val="none" w:sz="0" w:space="0" w:color="auto"/>
          </w:divBdr>
        </w:div>
        <w:div w:id="698774174">
          <w:marLeft w:val="1166"/>
          <w:marRight w:val="0"/>
          <w:marTop w:val="125"/>
          <w:marBottom w:val="0"/>
          <w:divBdr>
            <w:top w:val="none" w:sz="0" w:space="0" w:color="auto"/>
            <w:left w:val="none" w:sz="0" w:space="0" w:color="auto"/>
            <w:bottom w:val="none" w:sz="0" w:space="0" w:color="auto"/>
            <w:right w:val="none" w:sz="0" w:space="0" w:color="auto"/>
          </w:divBdr>
        </w:div>
      </w:divsChild>
    </w:div>
    <w:div w:id="1440562526">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654288892">
      <w:bodyDiv w:val="1"/>
      <w:marLeft w:val="0"/>
      <w:marRight w:val="0"/>
      <w:marTop w:val="0"/>
      <w:marBottom w:val="0"/>
      <w:divBdr>
        <w:top w:val="none" w:sz="0" w:space="0" w:color="auto"/>
        <w:left w:val="none" w:sz="0" w:space="0" w:color="auto"/>
        <w:bottom w:val="none" w:sz="0" w:space="0" w:color="auto"/>
        <w:right w:val="none" w:sz="0" w:space="0" w:color="auto"/>
      </w:divBdr>
      <w:divsChild>
        <w:div w:id="1365902367">
          <w:marLeft w:val="2520"/>
          <w:marRight w:val="0"/>
          <w:marTop w:val="77"/>
          <w:marBottom w:val="0"/>
          <w:divBdr>
            <w:top w:val="none" w:sz="0" w:space="0" w:color="auto"/>
            <w:left w:val="none" w:sz="0" w:space="0" w:color="auto"/>
            <w:bottom w:val="none" w:sz="0" w:space="0" w:color="auto"/>
            <w:right w:val="none" w:sz="0" w:space="0" w:color="auto"/>
          </w:divBdr>
        </w:div>
        <w:div w:id="842938258">
          <w:marLeft w:val="2520"/>
          <w:marRight w:val="0"/>
          <w:marTop w:val="77"/>
          <w:marBottom w:val="0"/>
          <w:divBdr>
            <w:top w:val="none" w:sz="0" w:space="0" w:color="auto"/>
            <w:left w:val="none" w:sz="0" w:space="0" w:color="auto"/>
            <w:bottom w:val="none" w:sz="0" w:space="0" w:color="auto"/>
            <w:right w:val="none" w:sz="0" w:space="0" w:color="auto"/>
          </w:divBdr>
        </w:div>
      </w:divsChild>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23181907">
      <w:bodyDiv w:val="1"/>
      <w:marLeft w:val="0"/>
      <w:marRight w:val="0"/>
      <w:marTop w:val="0"/>
      <w:marBottom w:val="0"/>
      <w:divBdr>
        <w:top w:val="none" w:sz="0" w:space="0" w:color="auto"/>
        <w:left w:val="none" w:sz="0" w:space="0" w:color="auto"/>
        <w:bottom w:val="none" w:sz="0" w:space="0" w:color="auto"/>
        <w:right w:val="none" w:sz="0" w:space="0" w:color="auto"/>
      </w:divBdr>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E81A1-E60B-4E58-8FF3-BAA7B023A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8</TotalTime>
  <Pages>4</Pages>
  <Words>1543</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mtk12330</cp:lastModifiedBy>
  <cp:revision>5</cp:revision>
  <cp:lastPrinted>2011-10-27T10:06:00Z</cp:lastPrinted>
  <dcterms:created xsi:type="dcterms:W3CDTF">2017-11-17T12:01:00Z</dcterms:created>
  <dcterms:modified xsi:type="dcterms:W3CDTF">2017-11-18T00:51:00Z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2044446309</vt:i4>
  </property>
  <property fmtid="{D5CDD505-2E9C-101B-9397-08002B2CF9AE}" pid="4" name="_EmailSubject">
    <vt:lpwstr>Tdoc review</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-857668179</vt:i4>
  </property>
  <property fmtid="{D5CDD505-2E9C-101B-9397-08002B2CF9AE}" pid="8" name="_ReviewingToolsShownOnce">
    <vt:lpwstr/>
  </property>
</Properties>
</file>